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F94" w:rsidRPr="00186DBE" w:rsidRDefault="00083F94" w:rsidP="00083F9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Lesson </w:t>
      </w:r>
      <w:proofErr w:type="spellStart"/>
      <w:r>
        <w:rPr>
          <w:rFonts w:ascii="Times New Roman" w:hAnsi="Times New Roman"/>
          <w:b/>
          <w:sz w:val="28"/>
          <w:szCs w:val="28"/>
        </w:rPr>
        <w:t>Plan~</w:t>
      </w:r>
      <w:proofErr w:type="gramStart"/>
      <w:r w:rsidRPr="00186DBE">
        <w:rPr>
          <w:rFonts w:ascii="Times New Roman" w:hAnsi="Times New Roman"/>
          <w:b/>
          <w:sz w:val="28"/>
          <w:szCs w:val="28"/>
        </w:rPr>
        <w:t>The</w:t>
      </w:r>
      <w:proofErr w:type="spellEnd"/>
      <w:proofErr w:type="gramEnd"/>
      <w:r w:rsidRPr="00186DBE">
        <w:rPr>
          <w:rFonts w:ascii="Times New Roman" w:hAnsi="Times New Roman"/>
          <w:b/>
          <w:sz w:val="28"/>
          <w:szCs w:val="28"/>
        </w:rPr>
        <w:t xml:space="preserve"> Academy for Technology &amp; the </w:t>
      </w:r>
      <w:proofErr w:type="spellStart"/>
      <w:r w:rsidRPr="00186DBE">
        <w:rPr>
          <w:rFonts w:ascii="Times New Roman" w:hAnsi="Times New Roman"/>
          <w:b/>
          <w:sz w:val="28"/>
          <w:szCs w:val="28"/>
        </w:rPr>
        <w:t>Classics</w:t>
      </w:r>
      <w:r>
        <w:rPr>
          <w:rFonts w:ascii="Times New Roman" w:hAnsi="Times New Roman"/>
          <w:b/>
          <w:sz w:val="28"/>
          <w:szCs w:val="28"/>
        </w:rPr>
        <w:t>~Cultivating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Fearless Learners</w:t>
      </w:r>
    </w:p>
    <w:p w:rsidR="00083F94" w:rsidRPr="00107627" w:rsidRDefault="00083F94" w:rsidP="00083F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9"/>
        <w:gridCol w:w="6389"/>
      </w:tblGrid>
      <w:tr w:rsidR="00083F94" w:rsidRPr="00A80310" w:rsidTr="006330A5">
        <w:tc>
          <w:tcPr>
            <w:tcW w:w="4789" w:type="dxa"/>
            <w:tcBorders>
              <w:right w:val="single" w:sz="4" w:space="0" w:color="auto"/>
            </w:tcBorders>
          </w:tcPr>
          <w:p w:rsidR="00083F94" w:rsidRDefault="00083F94" w:rsidP="006330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Instructor’s name: </w:t>
            </w:r>
          </w:p>
          <w:p w:rsidR="00083F94" w:rsidRPr="00A80310" w:rsidRDefault="00083F94" w:rsidP="006330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P. Shain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083F94" w:rsidRPr="00A80310" w:rsidRDefault="00083F94" w:rsidP="006330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Course/Grade:  </w:t>
            </w:r>
          </w:p>
          <w:p w:rsidR="00083F94" w:rsidRPr="00A80310" w:rsidRDefault="00B65E72" w:rsidP="006330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Pr="00B65E72">
              <w:rPr>
                <w:rFonts w:ascii="Times New Roman" w:hAnsi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</w:rPr>
              <w:t xml:space="preserve"> Grade English</w:t>
            </w:r>
          </w:p>
        </w:tc>
      </w:tr>
      <w:tr w:rsidR="00083F94" w:rsidRPr="00A80310" w:rsidTr="006330A5">
        <w:tc>
          <w:tcPr>
            <w:tcW w:w="4789" w:type="dxa"/>
            <w:tcBorders>
              <w:right w:val="single" w:sz="4" w:space="0" w:color="auto"/>
            </w:tcBorders>
          </w:tcPr>
          <w:p w:rsidR="00083F94" w:rsidRDefault="00083F94" w:rsidP="006330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Week of:</w:t>
            </w:r>
          </w:p>
          <w:p w:rsidR="00083F94" w:rsidRPr="00A80310" w:rsidRDefault="00B65E72" w:rsidP="006330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11/17 - 21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083F94" w:rsidRPr="00A80310" w:rsidRDefault="00083F94" w:rsidP="006330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Unit Name: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083F94" w:rsidRPr="00A80310" w:rsidRDefault="00B65E72" w:rsidP="006330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Call of the Wild Final, Project Assigned/Poems</w:t>
            </w:r>
            <w:r w:rsidR="008F5642">
              <w:rPr>
                <w:rFonts w:ascii="Times New Roman" w:hAnsi="Times New Roman"/>
                <w:b/>
              </w:rPr>
              <w:t>. Colon, Semicolon, Hyphen, Dash</w:t>
            </w:r>
          </w:p>
        </w:tc>
      </w:tr>
    </w:tbl>
    <w:p w:rsidR="00083F94" w:rsidRDefault="00083F94" w:rsidP="00083F94">
      <w:pPr>
        <w:spacing w:after="0"/>
        <w:rPr>
          <w:rFonts w:ascii="Times New Roman" w:hAnsi="Times New Roman"/>
          <w:b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5"/>
        <w:gridCol w:w="5783"/>
      </w:tblGrid>
      <w:tr w:rsidR="00083F94" w:rsidRPr="00A80310" w:rsidTr="006330A5">
        <w:trPr>
          <w:trHeight w:val="492"/>
        </w:trPr>
        <w:tc>
          <w:tcPr>
            <w:tcW w:w="5395" w:type="dxa"/>
          </w:tcPr>
          <w:p w:rsidR="00083F94" w:rsidRDefault="00083F94" w:rsidP="006330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(1A)</w:t>
            </w:r>
            <w:r w:rsidRPr="002413F2">
              <w:rPr>
                <w:rFonts w:ascii="Times New Roman" w:hAnsi="Times New Roman"/>
                <w:b/>
                <w:i/>
              </w:rPr>
              <w:t>*</w:t>
            </w:r>
            <w:r w:rsidRPr="00A80310">
              <w:rPr>
                <w:rFonts w:ascii="Times New Roman" w:hAnsi="Times New Roman"/>
                <w:b/>
              </w:rPr>
              <w:t xml:space="preserve">Essential Question(s): </w:t>
            </w:r>
          </w:p>
          <w:p w:rsidR="00083F94" w:rsidRPr="00A80310" w:rsidRDefault="00B65E72" w:rsidP="006330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How is 3</w:t>
            </w:r>
            <w:r w:rsidRPr="00B65E72">
              <w:rPr>
                <w:rFonts w:ascii="Times New Roman" w:hAnsi="Times New Roman"/>
                <w:b/>
                <w:vertAlign w:val="superscript"/>
              </w:rPr>
              <w:t>rd</w:t>
            </w:r>
            <w:r>
              <w:rPr>
                <w:rFonts w:ascii="Times New Roman" w:hAnsi="Times New Roman"/>
                <w:b/>
              </w:rPr>
              <w:t xml:space="preserve"> Person Omniscient effective in COW?</w:t>
            </w:r>
          </w:p>
        </w:tc>
        <w:tc>
          <w:tcPr>
            <w:tcW w:w="5783" w:type="dxa"/>
          </w:tcPr>
          <w:p w:rsidR="00083F94" w:rsidRDefault="00083F94" w:rsidP="006330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(1A/1B)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Connections</w:t>
            </w:r>
            <w:r>
              <w:rPr>
                <w:rFonts w:ascii="Times New Roman" w:hAnsi="Times New Roman"/>
                <w:b/>
              </w:rPr>
              <w:t xml:space="preserve"> (prior/future learning</w:t>
            </w:r>
            <w:r w:rsidRPr="00A80310">
              <w:rPr>
                <w:rFonts w:ascii="Times New Roman" w:hAnsi="Times New Roman"/>
                <w:b/>
              </w:rPr>
              <w:t xml:space="preserve">): </w:t>
            </w:r>
          </w:p>
          <w:p w:rsidR="00083F94" w:rsidRPr="00A80310" w:rsidRDefault="00B65E72" w:rsidP="006330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Previous dog stories</w:t>
            </w:r>
          </w:p>
        </w:tc>
      </w:tr>
      <w:tr w:rsidR="00083F94" w:rsidRPr="00A80310" w:rsidTr="006330A5">
        <w:trPr>
          <w:trHeight w:val="492"/>
        </w:trPr>
        <w:tc>
          <w:tcPr>
            <w:tcW w:w="5395" w:type="dxa"/>
            <w:tcBorders>
              <w:right w:val="single" w:sz="4" w:space="0" w:color="FFFFFF"/>
            </w:tcBorders>
          </w:tcPr>
          <w:p w:rsidR="00083F94" w:rsidRDefault="00083F94" w:rsidP="006330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Common Core Standards</w:t>
            </w:r>
          </w:p>
          <w:p w:rsidR="00B65E72" w:rsidRDefault="00B65E72" w:rsidP="00B65E72">
            <w:pPr>
              <w:pStyle w:val="NoSpacing"/>
            </w:pPr>
            <w:r>
              <w:t>RL8.1 – Cite textual evidence that most strongly supports an analysis of what the text says explicitly…</w:t>
            </w:r>
          </w:p>
          <w:p w:rsidR="00B65E72" w:rsidRDefault="00B65E72" w:rsidP="00B65E72">
            <w:pPr>
              <w:pStyle w:val="NoSpacing"/>
            </w:pPr>
            <w:r>
              <w:t>L8.2 – Determine a theme or central idea of a text and analyze its development…</w:t>
            </w:r>
          </w:p>
          <w:p w:rsidR="00B65E72" w:rsidRDefault="00B65E72" w:rsidP="00B65E72">
            <w:pPr>
              <w:pStyle w:val="NoSpacing"/>
            </w:pPr>
            <w:r>
              <w:t>RL8.4 – Determine the meaning of words and phrases as they are used in a text, including figurative and connotative meanings; analyze the impact of specific word choices on meaning and tone, …</w:t>
            </w:r>
          </w:p>
          <w:p w:rsidR="00B65E72" w:rsidRDefault="00B65E72" w:rsidP="00B65E72">
            <w:pPr>
              <w:pStyle w:val="NoSpacing"/>
            </w:pPr>
            <w:r>
              <w:t>RL8.5 – Compare and contrast the structure of two or more texts and analyze how the differing…</w:t>
            </w:r>
          </w:p>
          <w:p w:rsidR="00B65E72" w:rsidRDefault="00B65E72" w:rsidP="00B65E72">
            <w:pPr>
              <w:pStyle w:val="NoSpacing"/>
            </w:pPr>
            <w:r>
              <w:t>W.8.1.b – Support claim(s) with logical reasoning and relevant evidence, …</w:t>
            </w:r>
          </w:p>
          <w:p w:rsidR="00B65E72" w:rsidRDefault="00B65E72" w:rsidP="00B65E72">
            <w:pPr>
              <w:pStyle w:val="NoSpacing"/>
            </w:pPr>
            <w:r>
              <w:t xml:space="preserve">W. 8.1.e – Provide concluding statement or section </w:t>
            </w:r>
            <w:proofErr w:type="gramStart"/>
            <w:r>
              <w:t>that ..supports</w:t>
            </w:r>
            <w:proofErr w:type="gramEnd"/>
            <w:r>
              <w:t xml:space="preserve"> the argument presented.</w:t>
            </w:r>
          </w:p>
          <w:p w:rsidR="00B65E72" w:rsidRDefault="00B65E72" w:rsidP="00B65E72">
            <w:pPr>
              <w:pStyle w:val="NoSpacing"/>
            </w:pPr>
            <w:r>
              <w:t>SL8.1 – Engage effectively in a range of collaborative discussions...in groups…</w:t>
            </w:r>
          </w:p>
          <w:p w:rsidR="00083F94" w:rsidRPr="00A80310" w:rsidRDefault="00083F94" w:rsidP="006330A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783" w:type="dxa"/>
            <w:tcBorders>
              <w:left w:val="single" w:sz="4" w:space="0" w:color="FFFFFF"/>
            </w:tcBorders>
          </w:tcPr>
          <w:p w:rsidR="00083F94" w:rsidRPr="00A80310" w:rsidRDefault="00083F94" w:rsidP="006330A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83F94" w:rsidRPr="00A80310" w:rsidTr="006330A5">
        <w:trPr>
          <w:trHeight w:val="1254"/>
        </w:trPr>
        <w:tc>
          <w:tcPr>
            <w:tcW w:w="5395" w:type="dxa"/>
          </w:tcPr>
          <w:p w:rsidR="00083F94" w:rsidRPr="00A80310" w:rsidRDefault="00083F94" w:rsidP="006330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(1E)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Other considerations (modifications, accommodations, acceleration,</w:t>
            </w:r>
            <w:r>
              <w:rPr>
                <w:rFonts w:ascii="Times New Roman" w:hAnsi="Times New Roman"/>
                <w:b/>
              </w:rPr>
              <w:t xml:space="preserve"> ELL,</w:t>
            </w:r>
            <w:r w:rsidRPr="00A8031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80310">
              <w:rPr>
                <w:rFonts w:ascii="Times New Roman" w:hAnsi="Times New Roman"/>
                <w:b/>
              </w:rPr>
              <w:t>etc</w:t>
            </w:r>
            <w:proofErr w:type="spellEnd"/>
          </w:p>
        </w:tc>
        <w:tc>
          <w:tcPr>
            <w:tcW w:w="5783" w:type="dxa"/>
          </w:tcPr>
          <w:p w:rsidR="00083F94" w:rsidRPr="00A80310" w:rsidRDefault="00083F94" w:rsidP="006330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(1D) </w:t>
            </w:r>
            <w:r w:rsidRPr="00A80310">
              <w:rPr>
                <w:rFonts w:ascii="Times New Roman" w:hAnsi="Times New Roman"/>
                <w:b/>
              </w:rPr>
              <w:t xml:space="preserve">Resources/Materials:  </w:t>
            </w:r>
          </w:p>
          <w:p w:rsidR="00083F94" w:rsidRDefault="00083F94" w:rsidP="006330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Teacher: </w:t>
            </w:r>
            <w:r w:rsidR="00B65E72">
              <w:rPr>
                <w:rFonts w:ascii="Times New Roman" w:hAnsi="Times New Roman"/>
                <w:b/>
              </w:rPr>
              <w:t>Novel, Final Essay/Project, Poem</w:t>
            </w:r>
          </w:p>
          <w:p w:rsidR="00083F94" w:rsidRPr="001C3FE6" w:rsidRDefault="00083F94" w:rsidP="006330A5">
            <w:pPr>
              <w:spacing w:after="0" w:line="240" w:lineRule="auto"/>
              <w:rPr>
                <w:rFonts w:ascii="Times New Roman" w:hAnsi="Times New Roman"/>
              </w:rPr>
            </w:pPr>
            <w:r w:rsidRPr="00A80310">
              <w:rPr>
                <w:rFonts w:ascii="Times New Roman" w:hAnsi="Times New Roman"/>
                <w:b/>
              </w:rPr>
              <w:t>Students</w:t>
            </w:r>
            <w:r>
              <w:rPr>
                <w:rFonts w:ascii="Times New Roman" w:hAnsi="Times New Roman"/>
                <w:b/>
              </w:rPr>
              <w:t xml:space="preserve">: </w:t>
            </w:r>
            <w:r w:rsidR="00B65E72">
              <w:rPr>
                <w:rFonts w:ascii="Times New Roman" w:hAnsi="Times New Roman"/>
                <w:b/>
              </w:rPr>
              <w:t>Novel, Final Rubric</w:t>
            </w:r>
          </w:p>
        </w:tc>
      </w:tr>
      <w:tr w:rsidR="00083F94" w:rsidRPr="00A80310" w:rsidTr="006330A5">
        <w:trPr>
          <w:trHeight w:val="1523"/>
        </w:trPr>
        <w:tc>
          <w:tcPr>
            <w:tcW w:w="11178" w:type="dxa"/>
            <w:gridSpan w:val="2"/>
          </w:tcPr>
          <w:p w:rsidR="00083F94" w:rsidRPr="00A80310" w:rsidRDefault="00083F94" w:rsidP="006330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(1F)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Assessment (How will you monitor progress and know students have success</w:t>
            </w:r>
            <w:r>
              <w:rPr>
                <w:rFonts w:ascii="Times New Roman" w:hAnsi="Times New Roman"/>
                <w:b/>
              </w:rPr>
              <w:t>fully met outcomes? What happens when students understand and when they don’t understand?</w:t>
            </w:r>
          </w:p>
          <w:p w:rsidR="00083F94" w:rsidRPr="00A80310" w:rsidRDefault="00083F94" w:rsidP="006330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3F94" w:rsidRPr="00A80310" w:rsidRDefault="00083F94" w:rsidP="006330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Daily</w:t>
            </w:r>
            <w:r>
              <w:rPr>
                <w:rFonts w:ascii="Times New Roman" w:hAnsi="Times New Roman"/>
                <w:b/>
              </w:rPr>
              <w:t>: Cold Call</w:t>
            </w:r>
            <w:r w:rsidR="00B65E72">
              <w:rPr>
                <w:rFonts w:ascii="Times New Roman" w:hAnsi="Times New Roman"/>
                <w:b/>
              </w:rPr>
              <w:t xml:space="preserve">, Grammar: </w:t>
            </w:r>
          </w:p>
          <w:p w:rsidR="00083F94" w:rsidRPr="00A80310" w:rsidRDefault="00083F94" w:rsidP="006330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This Week: </w:t>
            </w:r>
            <w:r w:rsidR="00B65E72">
              <w:rPr>
                <w:rFonts w:ascii="Times New Roman" w:hAnsi="Times New Roman"/>
                <w:b/>
              </w:rPr>
              <w:t>Finish COW, Grammar, TEST: Vocabulary, Greek Roots, Rhetorical Strategies</w:t>
            </w:r>
          </w:p>
        </w:tc>
      </w:tr>
    </w:tbl>
    <w:p w:rsidR="00083F94" w:rsidRDefault="00083F94" w:rsidP="00083F94">
      <w:pPr>
        <w:spacing w:after="0"/>
      </w:pPr>
    </w:p>
    <w:tbl>
      <w:tblPr>
        <w:tblW w:w="1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3"/>
        <w:gridCol w:w="5553"/>
      </w:tblGrid>
      <w:tr w:rsidR="00083F94" w:rsidRPr="00A80310" w:rsidTr="006330A5">
        <w:trPr>
          <w:trHeight w:val="1026"/>
        </w:trPr>
        <w:tc>
          <w:tcPr>
            <w:tcW w:w="5553" w:type="dxa"/>
            <w:shd w:val="clear" w:color="auto" w:fill="auto"/>
          </w:tcPr>
          <w:p w:rsidR="00083F94" w:rsidRPr="009F53C9" w:rsidRDefault="00083F94" w:rsidP="006330A5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MONDAY</w:t>
            </w:r>
          </w:p>
          <w:p w:rsidR="00083F94" w:rsidRDefault="00083F94" w:rsidP="006330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B65E72">
              <w:rPr>
                <w:rFonts w:ascii="Times New Roman" w:hAnsi="Times New Roman"/>
                <w:b/>
              </w:rPr>
              <w:t>I understand this week’s Vocabulary words and will formulate my own meaningful sentences in my Do Now book.</w:t>
            </w:r>
          </w:p>
          <w:p w:rsidR="00083F94" w:rsidRPr="009F53C9" w:rsidRDefault="00083F94" w:rsidP="006330A5">
            <w:pPr>
              <w:spacing w:after="0" w:line="240" w:lineRule="auto"/>
              <w:rPr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8F5642">
              <w:rPr>
                <w:rFonts w:ascii="Times New Roman" w:hAnsi="Times New Roman"/>
                <w:b/>
              </w:rPr>
              <w:t>Colons</w:t>
            </w:r>
          </w:p>
        </w:tc>
        <w:tc>
          <w:tcPr>
            <w:tcW w:w="5553" w:type="dxa"/>
            <w:shd w:val="clear" w:color="auto" w:fill="auto"/>
          </w:tcPr>
          <w:p w:rsidR="00083F94" w:rsidRPr="009F53C9" w:rsidRDefault="00083F94" w:rsidP="006330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3F94" w:rsidRPr="009F53C9" w:rsidRDefault="00083F94" w:rsidP="006330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8F5642">
              <w:rPr>
                <w:rFonts w:ascii="Times New Roman" w:hAnsi="Times New Roman"/>
                <w:b/>
              </w:rPr>
              <w:t>Finish COW.</w:t>
            </w:r>
          </w:p>
          <w:p w:rsidR="00083F94" w:rsidRPr="009F53C9" w:rsidRDefault="00083F94" w:rsidP="006330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8F5642">
              <w:rPr>
                <w:rFonts w:ascii="Times New Roman" w:hAnsi="Times New Roman"/>
                <w:b/>
              </w:rPr>
              <w:t>Review Author’s Purpose. Assign 3</w:t>
            </w:r>
            <w:r w:rsidR="008F5642" w:rsidRPr="008F5642">
              <w:rPr>
                <w:rFonts w:ascii="Times New Roman" w:hAnsi="Times New Roman"/>
                <w:b/>
                <w:vertAlign w:val="superscript"/>
              </w:rPr>
              <w:t>rd</w:t>
            </w:r>
            <w:r w:rsidR="008F5642">
              <w:rPr>
                <w:rFonts w:ascii="Times New Roman" w:hAnsi="Times New Roman"/>
                <w:b/>
              </w:rPr>
              <w:t xml:space="preserve"> Person Omni. – HONORS only. Due Wed.  Assign Final: Due Monday, 12/1.</w:t>
            </w:r>
          </w:p>
        </w:tc>
      </w:tr>
      <w:tr w:rsidR="00083F94" w:rsidRPr="00A80310" w:rsidTr="006330A5">
        <w:trPr>
          <w:trHeight w:val="1049"/>
        </w:trPr>
        <w:tc>
          <w:tcPr>
            <w:tcW w:w="5553" w:type="dxa"/>
            <w:shd w:val="clear" w:color="auto" w:fill="auto"/>
          </w:tcPr>
          <w:p w:rsidR="00083F94" w:rsidRPr="009F53C9" w:rsidRDefault="00083F94" w:rsidP="006330A5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TUESDAY</w:t>
            </w:r>
          </w:p>
          <w:p w:rsidR="00083F94" w:rsidRPr="009F53C9" w:rsidRDefault="00083F94" w:rsidP="006330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8F5642">
              <w:rPr>
                <w:rFonts w:ascii="Times New Roman" w:hAnsi="Times New Roman"/>
                <w:b/>
              </w:rPr>
              <w:t xml:space="preserve">I can identify and discuss some themes from COW. I will begin a Theme essay for my Final. </w:t>
            </w:r>
          </w:p>
          <w:p w:rsidR="00083F94" w:rsidRPr="009F53C9" w:rsidRDefault="00083F94" w:rsidP="006330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8F5642">
              <w:rPr>
                <w:rFonts w:ascii="Times New Roman" w:hAnsi="Times New Roman"/>
                <w:b/>
              </w:rPr>
              <w:t>Semi-colons</w:t>
            </w:r>
          </w:p>
        </w:tc>
        <w:tc>
          <w:tcPr>
            <w:tcW w:w="5553" w:type="dxa"/>
            <w:shd w:val="clear" w:color="auto" w:fill="auto"/>
          </w:tcPr>
          <w:p w:rsidR="00083F94" w:rsidRPr="009F53C9" w:rsidRDefault="00083F94" w:rsidP="006330A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83F94" w:rsidRPr="009F53C9" w:rsidRDefault="00083F94" w:rsidP="006330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8F5642">
              <w:rPr>
                <w:rFonts w:ascii="Times New Roman" w:hAnsi="Times New Roman"/>
                <w:b/>
              </w:rPr>
              <w:t>Progress on Theme essay.</w:t>
            </w:r>
          </w:p>
          <w:p w:rsidR="00083F94" w:rsidRPr="009F53C9" w:rsidRDefault="00083F94" w:rsidP="006330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8F5642">
              <w:rPr>
                <w:rFonts w:ascii="Times New Roman" w:hAnsi="Times New Roman"/>
                <w:b/>
              </w:rPr>
              <w:t>Review Author’s Structure.</w:t>
            </w:r>
          </w:p>
        </w:tc>
      </w:tr>
      <w:tr w:rsidR="00083F94" w:rsidRPr="00A80310" w:rsidTr="006330A5">
        <w:trPr>
          <w:trHeight w:val="1073"/>
        </w:trPr>
        <w:tc>
          <w:tcPr>
            <w:tcW w:w="5553" w:type="dxa"/>
            <w:shd w:val="clear" w:color="auto" w:fill="auto"/>
          </w:tcPr>
          <w:p w:rsidR="00083F94" w:rsidRPr="009F53C9" w:rsidRDefault="00083F94" w:rsidP="006330A5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WEDNESDAY</w:t>
            </w:r>
          </w:p>
          <w:p w:rsidR="00083F94" w:rsidRPr="009F53C9" w:rsidRDefault="00083F94" w:rsidP="006330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8F5642">
              <w:rPr>
                <w:rFonts w:ascii="Times New Roman" w:hAnsi="Times New Roman"/>
                <w:b/>
              </w:rPr>
              <w:t>I will continue working and editing my Theme essay.  I will self- and peer-edit. I will study for the Test Fri.</w:t>
            </w:r>
          </w:p>
          <w:p w:rsidR="00083F94" w:rsidRPr="009F53C9" w:rsidRDefault="00083F94" w:rsidP="006330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lastRenderedPageBreak/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8F5642">
              <w:rPr>
                <w:rFonts w:ascii="Times New Roman" w:hAnsi="Times New Roman"/>
                <w:b/>
              </w:rPr>
              <w:t>Hyphens</w:t>
            </w:r>
          </w:p>
        </w:tc>
        <w:tc>
          <w:tcPr>
            <w:tcW w:w="5553" w:type="dxa"/>
            <w:shd w:val="clear" w:color="auto" w:fill="auto"/>
          </w:tcPr>
          <w:p w:rsidR="00083F94" w:rsidRPr="009F53C9" w:rsidRDefault="00083F94" w:rsidP="006330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3F94" w:rsidRPr="009F53C9" w:rsidRDefault="00083F94" w:rsidP="006330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8F5642">
              <w:rPr>
                <w:rFonts w:ascii="Times New Roman" w:hAnsi="Times New Roman"/>
                <w:b/>
              </w:rPr>
              <w:t>Progress on Theme Essay. 3</w:t>
            </w:r>
            <w:r w:rsidR="008F5642" w:rsidRPr="008F5642">
              <w:rPr>
                <w:rFonts w:ascii="Times New Roman" w:hAnsi="Times New Roman"/>
                <w:b/>
                <w:vertAlign w:val="superscript"/>
              </w:rPr>
              <w:t>rd</w:t>
            </w:r>
            <w:r w:rsidR="008F5642">
              <w:rPr>
                <w:rFonts w:ascii="Times New Roman" w:hAnsi="Times New Roman"/>
                <w:b/>
              </w:rPr>
              <w:t xml:space="preserve"> Person Omni. Assignment due-Honors.</w:t>
            </w:r>
          </w:p>
          <w:p w:rsidR="00083F94" w:rsidRPr="009F53C9" w:rsidRDefault="00083F94" w:rsidP="006330A5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8F5642">
              <w:rPr>
                <w:rFonts w:ascii="Times New Roman" w:hAnsi="Times New Roman"/>
                <w:b/>
              </w:rPr>
              <w:t>Review Theme Development.</w:t>
            </w:r>
          </w:p>
        </w:tc>
      </w:tr>
      <w:tr w:rsidR="00083F94" w:rsidRPr="00A80310" w:rsidTr="006330A5">
        <w:trPr>
          <w:trHeight w:val="1026"/>
        </w:trPr>
        <w:tc>
          <w:tcPr>
            <w:tcW w:w="5553" w:type="dxa"/>
            <w:shd w:val="clear" w:color="auto" w:fill="auto"/>
          </w:tcPr>
          <w:p w:rsidR="00083F94" w:rsidRPr="009F53C9" w:rsidRDefault="00083F94" w:rsidP="006330A5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lastRenderedPageBreak/>
              <w:t>THURSDAY</w:t>
            </w:r>
          </w:p>
          <w:p w:rsidR="00083F94" w:rsidRPr="009F53C9" w:rsidRDefault="00083F94" w:rsidP="006330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1478E9">
              <w:rPr>
                <w:rFonts w:ascii="Times New Roman" w:hAnsi="Times New Roman"/>
                <w:b/>
              </w:rPr>
              <w:t xml:space="preserve">I understand the requirements of another essay. I will begin a second essay.  </w:t>
            </w:r>
          </w:p>
          <w:p w:rsidR="00083F94" w:rsidRPr="009F53C9" w:rsidRDefault="00083F94" w:rsidP="006330A5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8F5642">
              <w:rPr>
                <w:rFonts w:ascii="Times New Roman" w:hAnsi="Times New Roman"/>
                <w:b/>
              </w:rPr>
              <w:t>Dashes</w:t>
            </w:r>
          </w:p>
        </w:tc>
        <w:tc>
          <w:tcPr>
            <w:tcW w:w="5553" w:type="dxa"/>
            <w:shd w:val="clear" w:color="auto" w:fill="auto"/>
          </w:tcPr>
          <w:p w:rsidR="00083F94" w:rsidRPr="009F53C9" w:rsidRDefault="00083F94" w:rsidP="006330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3F94" w:rsidRPr="009F53C9" w:rsidRDefault="00083F94" w:rsidP="006330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1478E9">
              <w:rPr>
                <w:rFonts w:ascii="Times New Roman" w:hAnsi="Times New Roman"/>
                <w:b/>
              </w:rPr>
              <w:t>Progress on second essay.</w:t>
            </w:r>
          </w:p>
          <w:p w:rsidR="00083F94" w:rsidRPr="009F53C9" w:rsidRDefault="00083F94" w:rsidP="006330A5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1478E9">
              <w:rPr>
                <w:rFonts w:ascii="Times New Roman" w:hAnsi="Times New Roman"/>
                <w:b/>
              </w:rPr>
              <w:t>Review colons, semi-colons</w:t>
            </w:r>
          </w:p>
        </w:tc>
      </w:tr>
      <w:tr w:rsidR="00083F94" w:rsidRPr="00A80310" w:rsidTr="006330A5">
        <w:trPr>
          <w:trHeight w:val="755"/>
        </w:trPr>
        <w:tc>
          <w:tcPr>
            <w:tcW w:w="5553" w:type="dxa"/>
            <w:shd w:val="clear" w:color="auto" w:fill="auto"/>
          </w:tcPr>
          <w:p w:rsidR="00083F94" w:rsidRPr="009F53C9" w:rsidRDefault="00083F94" w:rsidP="006330A5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FRIDAY</w:t>
            </w:r>
          </w:p>
          <w:p w:rsidR="00083F94" w:rsidRPr="009F53C9" w:rsidRDefault="00083F94" w:rsidP="006330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 xml:space="preserve"> 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8F5642">
              <w:rPr>
                <w:rFonts w:ascii="Times New Roman" w:hAnsi="Times New Roman"/>
                <w:b/>
              </w:rPr>
              <w:t>I will pass my test.</w:t>
            </w:r>
          </w:p>
          <w:p w:rsidR="00083F94" w:rsidRPr="009F53C9" w:rsidRDefault="00083F94" w:rsidP="006330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8F5642">
              <w:rPr>
                <w:rFonts w:ascii="Times New Roman" w:hAnsi="Times New Roman"/>
                <w:b/>
              </w:rPr>
              <w:t>5 Minute Review for Test</w:t>
            </w:r>
          </w:p>
        </w:tc>
        <w:tc>
          <w:tcPr>
            <w:tcW w:w="5553" w:type="dxa"/>
            <w:shd w:val="clear" w:color="auto" w:fill="auto"/>
          </w:tcPr>
          <w:p w:rsidR="00083F94" w:rsidRPr="009F53C9" w:rsidRDefault="00083F94" w:rsidP="006330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3F94" w:rsidRPr="009F53C9" w:rsidRDefault="00083F94" w:rsidP="006330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8F5642">
              <w:rPr>
                <w:rFonts w:ascii="Times New Roman" w:hAnsi="Times New Roman"/>
                <w:b/>
              </w:rPr>
              <w:t>Test.</w:t>
            </w:r>
          </w:p>
          <w:p w:rsidR="00083F94" w:rsidRPr="009F53C9" w:rsidRDefault="00083F94" w:rsidP="006330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8F5642">
              <w:rPr>
                <w:rFonts w:ascii="Times New Roman" w:hAnsi="Times New Roman"/>
                <w:b/>
              </w:rPr>
              <w:t>Discuss test.</w:t>
            </w:r>
          </w:p>
        </w:tc>
      </w:tr>
      <w:tr w:rsidR="00083F94" w:rsidRPr="009F53C9" w:rsidTr="006330A5">
        <w:tc>
          <w:tcPr>
            <w:tcW w:w="11106" w:type="dxa"/>
            <w:gridSpan w:val="2"/>
            <w:shd w:val="clear" w:color="auto" w:fill="auto"/>
          </w:tcPr>
          <w:p w:rsidR="00083F94" w:rsidRDefault="00083F94" w:rsidP="006330A5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Vocabulary:</w:t>
            </w:r>
          </w:p>
          <w:p w:rsidR="001478E9" w:rsidRDefault="001478E9" w:rsidP="006330A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Entice</w:t>
            </w:r>
          </w:p>
          <w:p w:rsidR="001478E9" w:rsidRDefault="001478E9" w:rsidP="006330A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Feign</w:t>
            </w:r>
          </w:p>
          <w:p w:rsidR="001478E9" w:rsidRDefault="001478E9" w:rsidP="006330A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Cajole</w:t>
            </w:r>
          </w:p>
          <w:p w:rsidR="001478E9" w:rsidRDefault="001478E9" w:rsidP="006330A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Jaded</w:t>
            </w:r>
          </w:p>
          <w:p w:rsidR="001478E9" w:rsidRDefault="001478E9" w:rsidP="006330A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Diabolical</w:t>
            </w:r>
          </w:p>
          <w:p w:rsidR="001478E9" w:rsidRDefault="001478E9" w:rsidP="006330A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Arduous</w:t>
            </w:r>
          </w:p>
          <w:p w:rsidR="001478E9" w:rsidRDefault="001478E9" w:rsidP="006330A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Disconsolate</w:t>
            </w:r>
          </w:p>
          <w:p w:rsidR="001478E9" w:rsidRDefault="001478E9" w:rsidP="006330A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Blunder</w:t>
            </w:r>
          </w:p>
          <w:p w:rsidR="001478E9" w:rsidRDefault="001478E9" w:rsidP="006330A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Forlorn</w:t>
            </w:r>
          </w:p>
          <w:p w:rsidR="001478E9" w:rsidRDefault="001478E9" w:rsidP="006330A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Uncouth</w:t>
            </w:r>
          </w:p>
          <w:p w:rsidR="001478E9" w:rsidRDefault="001478E9" w:rsidP="006330A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*Pertinacity</w:t>
            </w:r>
          </w:p>
          <w:p w:rsidR="001478E9" w:rsidRPr="009F53C9" w:rsidRDefault="001478E9" w:rsidP="006330A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*Appease</w:t>
            </w:r>
          </w:p>
        </w:tc>
      </w:tr>
      <w:tr w:rsidR="00083F94" w:rsidRPr="009F53C9" w:rsidTr="006330A5">
        <w:tc>
          <w:tcPr>
            <w:tcW w:w="11106" w:type="dxa"/>
            <w:gridSpan w:val="2"/>
            <w:shd w:val="clear" w:color="auto" w:fill="auto"/>
          </w:tcPr>
          <w:p w:rsidR="00083F94" w:rsidRDefault="00083F94" w:rsidP="006330A5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Latin/Greek Roots:</w:t>
            </w:r>
          </w:p>
          <w:p w:rsidR="001478E9" w:rsidRDefault="001478E9" w:rsidP="006330A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 Pluribus Unum = Out of many, one                US Motto</w:t>
            </w:r>
          </w:p>
          <w:p w:rsidR="001478E9" w:rsidRPr="009F53C9" w:rsidRDefault="001478E9" w:rsidP="006330A5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Equus</w:t>
            </w:r>
            <w:proofErr w:type="spellEnd"/>
            <w:r>
              <w:rPr>
                <w:rFonts w:ascii="Times New Roman" w:hAnsi="Times New Roman"/>
                <w:b/>
              </w:rPr>
              <w:t xml:space="preserve"> = horse                                                        equine, equestrian, equinox</w:t>
            </w:r>
          </w:p>
        </w:tc>
      </w:tr>
      <w:tr w:rsidR="00083F94" w:rsidRPr="009F53C9" w:rsidTr="006330A5">
        <w:tc>
          <w:tcPr>
            <w:tcW w:w="11106" w:type="dxa"/>
            <w:gridSpan w:val="2"/>
            <w:shd w:val="clear" w:color="auto" w:fill="auto"/>
          </w:tcPr>
          <w:p w:rsidR="00083F94" w:rsidRDefault="00083F94" w:rsidP="006330A5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Literary Elements:</w:t>
            </w:r>
          </w:p>
          <w:p w:rsidR="001478E9" w:rsidRDefault="00033C6E" w:rsidP="006330A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Voice </w:t>
            </w:r>
          </w:p>
          <w:p w:rsidR="00033C6E" w:rsidRDefault="00033C6E" w:rsidP="006330A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Tone –develop list of words</w:t>
            </w:r>
          </w:p>
          <w:p w:rsidR="00033C6E" w:rsidRPr="009F53C9" w:rsidRDefault="00033C6E" w:rsidP="006330A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Mood – develop list of words</w:t>
            </w:r>
            <w:bookmarkStart w:id="0" w:name="_GoBack"/>
            <w:bookmarkEnd w:id="0"/>
          </w:p>
        </w:tc>
      </w:tr>
    </w:tbl>
    <w:p w:rsidR="00083F94" w:rsidRDefault="00083F94" w:rsidP="00083F94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2"/>
        <w:gridCol w:w="5308"/>
      </w:tblGrid>
      <w:tr w:rsidR="00083F94" w:rsidRPr="000140D3" w:rsidTr="006330A5">
        <w:tc>
          <w:tcPr>
            <w:tcW w:w="55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83F94" w:rsidRPr="000140D3" w:rsidRDefault="00083F94" w:rsidP="006330A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*Refers to NMTEACH Rubric:</w:t>
            </w:r>
          </w:p>
          <w:p w:rsidR="00083F94" w:rsidRPr="000140D3" w:rsidRDefault="00083F94" w:rsidP="006330A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1A-Demonstrating knowledge of content</w:t>
            </w:r>
          </w:p>
          <w:p w:rsidR="00083F94" w:rsidRPr="000140D3" w:rsidRDefault="00083F94" w:rsidP="006330A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1B-Designing coherent instruction</w:t>
            </w:r>
          </w:p>
          <w:p w:rsidR="00083F94" w:rsidRPr="000140D3" w:rsidRDefault="00083F94" w:rsidP="006330A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1C-Setting Instructional outcomes</w:t>
            </w:r>
          </w:p>
          <w:p w:rsidR="00083F94" w:rsidRPr="000140D3" w:rsidRDefault="00083F94" w:rsidP="006330A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1D-Demonstrating knowledge of resources</w:t>
            </w:r>
          </w:p>
          <w:p w:rsidR="00083F94" w:rsidRPr="000140D3" w:rsidRDefault="00083F94" w:rsidP="006330A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1E-Demonstrating knowledge of students</w:t>
            </w:r>
          </w:p>
          <w:p w:rsidR="00083F94" w:rsidRPr="00C561CA" w:rsidRDefault="00083F94" w:rsidP="006330A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1F-Designing student assessment</w:t>
            </w:r>
          </w:p>
        </w:tc>
        <w:tc>
          <w:tcPr>
            <w:tcW w:w="5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83F94" w:rsidRPr="000140D3" w:rsidRDefault="00083F94" w:rsidP="006330A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Formative Assessment includes, but is not limited to:</w:t>
            </w:r>
          </w:p>
          <w:p w:rsidR="00083F94" w:rsidRPr="000140D3" w:rsidRDefault="00083F94" w:rsidP="006330A5">
            <w:pPr>
              <w:spacing w:after="0"/>
              <w:rPr>
                <w:rFonts w:ascii="Times New Roman" w:hAnsi="Times New Roman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 xml:space="preserve">Exit tickets, white board response, </w:t>
            </w:r>
            <w:proofErr w:type="spellStart"/>
            <w:r w:rsidRPr="000140D3">
              <w:rPr>
                <w:rFonts w:ascii="Times New Roman" w:hAnsi="Times New Roman"/>
                <w:sz w:val="16"/>
                <w:szCs w:val="16"/>
              </w:rPr>
              <w:t>consensagrams</w:t>
            </w:r>
            <w:proofErr w:type="spellEnd"/>
            <w:r w:rsidRPr="000140D3">
              <w:rPr>
                <w:rFonts w:ascii="Times New Roman" w:hAnsi="Times New Roman"/>
                <w:sz w:val="16"/>
                <w:szCs w:val="16"/>
              </w:rPr>
              <w:t xml:space="preserve">, red/green cards, formal or informal student conferences, sticky note assessment.  </w:t>
            </w:r>
          </w:p>
        </w:tc>
      </w:tr>
    </w:tbl>
    <w:p w:rsidR="00083F94" w:rsidRDefault="00083F94" w:rsidP="00083F94">
      <w:pPr>
        <w:spacing w:after="0"/>
        <w:rPr>
          <w:rFonts w:ascii="Times New Roman" w:hAnsi="Times New Roman"/>
        </w:rPr>
      </w:pPr>
    </w:p>
    <w:p w:rsidR="00083F94" w:rsidRDefault="00083F94" w:rsidP="00083F94">
      <w:pPr>
        <w:spacing w:after="0"/>
        <w:rPr>
          <w:rFonts w:ascii="Times New Roman" w:hAnsi="Times New Roman"/>
        </w:rPr>
      </w:pPr>
    </w:p>
    <w:p w:rsidR="00AF3336" w:rsidRDefault="00AF3336"/>
    <w:sectPr w:rsidR="00AF3336" w:rsidSect="003C1F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F94"/>
    <w:rsid w:val="00033C6E"/>
    <w:rsid w:val="00083F94"/>
    <w:rsid w:val="001478E9"/>
    <w:rsid w:val="008F5642"/>
    <w:rsid w:val="00AF3336"/>
    <w:rsid w:val="00B6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14CC01-A851-433D-9A99-5493F6C7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F9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5E72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Shain</dc:creator>
  <cp:keywords/>
  <dc:description/>
  <cp:lastModifiedBy>Trish Shain</cp:lastModifiedBy>
  <cp:revision>2</cp:revision>
  <dcterms:created xsi:type="dcterms:W3CDTF">2014-11-13T14:42:00Z</dcterms:created>
  <dcterms:modified xsi:type="dcterms:W3CDTF">2014-11-14T15:51:00Z</dcterms:modified>
</cp:coreProperties>
</file>