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B43" w:rsidRPr="00186DBE" w:rsidRDefault="005C0B43" w:rsidP="005C0B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5C0B43" w:rsidRPr="00107627" w:rsidRDefault="005C0B43" w:rsidP="005C0B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5C0B43" w:rsidRPr="00A80310" w:rsidTr="00F92E32">
        <w:tc>
          <w:tcPr>
            <w:tcW w:w="4789" w:type="dxa"/>
            <w:tcBorders>
              <w:right w:val="single" w:sz="4" w:space="0" w:color="auto"/>
            </w:tcBorders>
          </w:tcPr>
          <w:p w:rsidR="005C0B43" w:rsidRDefault="005C0B43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5C0B43" w:rsidRPr="00A80310" w:rsidRDefault="005C0B43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5C0B43" w:rsidRPr="00A80310" w:rsidRDefault="005C0B43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5C0B43" w:rsidRPr="00A80310" w:rsidRDefault="005C0B43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 8</w:t>
            </w:r>
            <w:r w:rsidRPr="005C0B43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C0B43" w:rsidRPr="00A80310" w:rsidTr="00F92E32">
        <w:tc>
          <w:tcPr>
            <w:tcW w:w="4789" w:type="dxa"/>
            <w:tcBorders>
              <w:right w:val="single" w:sz="4" w:space="0" w:color="auto"/>
            </w:tcBorders>
          </w:tcPr>
          <w:p w:rsidR="005C0B43" w:rsidRDefault="005C0B43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5C0B43" w:rsidRPr="00A80310" w:rsidRDefault="005C0B43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Jan. 19 - 23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5C0B43" w:rsidRPr="00A80310" w:rsidRDefault="005C0B43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5C0B43" w:rsidRPr="00A80310" w:rsidRDefault="005C0B43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PARCC Tutorial, Of Mice and Men</w:t>
            </w:r>
          </w:p>
        </w:tc>
      </w:tr>
    </w:tbl>
    <w:p w:rsidR="005C0B43" w:rsidRDefault="005C0B43" w:rsidP="005C0B43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5C0B43" w:rsidRPr="00A80310" w:rsidTr="00F92E32">
        <w:trPr>
          <w:trHeight w:val="492"/>
        </w:trPr>
        <w:tc>
          <w:tcPr>
            <w:tcW w:w="5395" w:type="dxa"/>
          </w:tcPr>
          <w:p w:rsidR="005C0B43" w:rsidRDefault="005C0B43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D74838" w:rsidRPr="00A80310" w:rsidRDefault="00D74838" w:rsidP="00D748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 there such a thing as “The American Dream”?</w:t>
            </w:r>
          </w:p>
        </w:tc>
        <w:tc>
          <w:tcPr>
            <w:tcW w:w="5783" w:type="dxa"/>
          </w:tcPr>
          <w:p w:rsidR="005C0B43" w:rsidRDefault="005C0B43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5C0B43" w:rsidRPr="00A80310" w:rsidRDefault="00D74838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Background knowledge of the American Dream</w:t>
            </w:r>
          </w:p>
        </w:tc>
      </w:tr>
      <w:tr w:rsidR="005C0B43" w:rsidRPr="00A80310" w:rsidTr="00F92E32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5C0B43" w:rsidRDefault="005C0B43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p w:rsidR="00D74838" w:rsidRDefault="00D74838" w:rsidP="00D7483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RL8.1 – Cite the textual evidence that most strongly supports…</w:t>
            </w:r>
          </w:p>
          <w:p w:rsidR="00D74838" w:rsidRDefault="00D74838" w:rsidP="00D7483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RL8.2 – Determine a theme or central idea of a text and analyze…</w:t>
            </w:r>
          </w:p>
          <w:p w:rsidR="00D74838" w:rsidRDefault="00D74838" w:rsidP="00D7483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RL8.3 – Analyze how particular lines of dialogue or incidents in a story or drama propel the action…</w:t>
            </w:r>
          </w:p>
          <w:p w:rsidR="00D74838" w:rsidRDefault="00D74838" w:rsidP="00D7483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RL8.7 – Analyze the extent to which a filmed…stays faithful to or departs from…</w:t>
            </w:r>
          </w:p>
          <w:p w:rsidR="005C0B43" w:rsidRPr="00A80310" w:rsidRDefault="00D74838" w:rsidP="00D748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W8.1c – Use words, phrases, and clauses to create cohesion and clarify the relationships…</w:t>
            </w: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5C0B43" w:rsidRPr="00A80310" w:rsidRDefault="005C0B43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C0B43" w:rsidRPr="00A80310" w:rsidTr="00F92E32">
        <w:trPr>
          <w:trHeight w:val="1254"/>
        </w:trPr>
        <w:tc>
          <w:tcPr>
            <w:tcW w:w="5395" w:type="dxa"/>
          </w:tcPr>
          <w:p w:rsidR="005C0B43" w:rsidRPr="00A80310" w:rsidRDefault="005C0B43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80310">
              <w:rPr>
                <w:rFonts w:ascii="Times New Roman" w:hAnsi="Times New Roman"/>
                <w:b/>
              </w:rPr>
              <w:t>etc</w:t>
            </w:r>
            <w:proofErr w:type="spellEnd"/>
          </w:p>
        </w:tc>
        <w:tc>
          <w:tcPr>
            <w:tcW w:w="5783" w:type="dxa"/>
          </w:tcPr>
          <w:p w:rsidR="005C0B43" w:rsidRPr="00A80310" w:rsidRDefault="005C0B43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5C0B43" w:rsidRDefault="005C0B43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  <w:r w:rsidR="00D74838">
              <w:rPr>
                <w:rFonts w:ascii="Times New Roman" w:hAnsi="Times New Roman"/>
                <w:b/>
              </w:rPr>
              <w:t>Novel, Grammar materials, PARCC Tutorial</w:t>
            </w:r>
          </w:p>
          <w:p w:rsidR="005C0B43" w:rsidRPr="001C3FE6" w:rsidRDefault="005C0B43" w:rsidP="00F92E32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D74838">
              <w:rPr>
                <w:rFonts w:ascii="Times New Roman" w:hAnsi="Times New Roman"/>
                <w:b/>
              </w:rPr>
              <w:t>Novel, PARCC Tutorial</w:t>
            </w:r>
          </w:p>
        </w:tc>
      </w:tr>
      <w:tr w:rsidR="005C0B43" w:rsidRPr="00A80310" w:rsidTr="00F92E32">
        <w:trPr>
          <w:trHeight w:val="1523"/>
        </w:trPr>
        <w:tc>
          <w:tcPr>
            <w:tcW w:w="11178" w:type="dxa"/>
            <w:gridSpan w:val="2"/>
          </w:tcPr>
          <w:p w:rsidR="005C0B43" w:rsidRPr="00A80310" w:rsidRDefault="005C0B43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  <w:r w:rsidR="00D74838">
              <w:rPr>
                <w:rFonts w:ascii="Times New Roman" w:hAnsi="Times New Roman"/>
                <w:b/>
              </w:rPr>
              <w:t xml:space="preserve"> Reteach, peer-tutoring</w:t>
            </w:r>
          </w:p>
          <w:p w:rsidR="005C0B43" w:rsidRPr="00A80310" w:rsidRDefault="005C0B43" w:rsidP="00F92E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B43" w:rsidRPr="00A80310" w:rsidRDefault="005C0B43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  <w:r w:rsidR="00D74838">
              <w:rPr>
                <w:rFonts w:ascii="Times New Roman" w:hAnsi="Times New Roman"/>
                <w:b/>
              </w:rPr>
              <w:t xml:space="preserve"> – Clauses, Literary devices</w:t>
            </w:r>
          </w:p>
          <w:p w:rsidR="005C0B43" w:rsidRPr="00A80310" w:rsidRDefault="005C0B43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D74838">
              <w:rPr>
                <w:rFonts w:ascii="Times New Roman" w:hAnsi="Times New Roman"/>
                <w:b/>
              </w:rPr>
              <w:t>Storyboard Presentations, PARCC Tutorial, Of Mice and Men, Clauses</w:t>
            </w:r>
          </w:p>
        </w:tc>
      </w:tr>
    </w:tbl>
    <w:p w:rsidR="005C0B43" w:rsidRDefault="005C0B43" w:rsidP="005C0B43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5C0B43" w:rsidRPr="00A80310" w:rsidTr="00F92E32">
        <w:trPr>
          <w:trHeight w:val="1026"/>
        </w:trPr>
        <w:tc>
          <w:tcPr>
            <w:tcW w:w="5553" w:type="dxa"/>
            <w:shd w:val="clear" w:color="auto" w:fill="auto"/>
          </w:tcPr>
          <w:p w:rsidR="005C0B43" w:rsidRPr="009F53C9" w:rsidRDefault="005C0B43" w:rsidP="00F92E32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MONDAY</w:t>
            </w:r>
          </w:p>
          <w:p w:rsidR="005C0B43" w:rsidRDefault="005C0B43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D74838">
              <w:rPr>
                <w:rFonts w:ascii="Times New Roman" w:hAnsi="Times New Roman"/>
                <w:b/>
              </w:rPr>
              <w:t xml:space="preserve">         NO SCHOOL</w:t>
            </w:r>
          </w:p>
          <w:p w:rsidR="005C0B43" w:rsidRPr="009F53C9" w:rsidRDefault="005C0B43" w:rsidP="00F92E32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</w:p>
        </w:tc>
        <w:tc>
          <w:tcPr>
            <w:tcW w:w="5553" w:type="dxa"/>
            <w:shd w:val="clear" w:color="auto" w:fill="auto"/>
          </w:tcPr>
          <w:p w:rsidR="005C0B43" w:rsidRPr="009F53C9" w:rsidRDefault="005C0B43" w:rsidP="00F92E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B43" w:rsidRPr="009F53C9" w:rsidRDefault="005C0B43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</w:p>
          <w:p w:rsidR="005C0B43" w:rsidRPr="009F53C9" w:rsidRDefault="005C0B43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</w:p>
        </w:tc>
      </w:tr>
      <w:tr w:rsidR="005C0B43" w:rsidRPr="00A80310" w:rsidTr="00F92E32">
        <w:trPr>
          <w:trHeight w:val="1049"/>
        </w:trPr>
        <w:tc>
          <w:tcPr>
            <w:tcW w:w="5553" w:type="dxa"/>
            <w:shd w:val="clear" w:color="auto" w:fill="auto"/>
          </w:tcPr>
          <w:p w:rsidR="005C0B43" w:rsidRPr="009F53C9" w:rsidRDefault="005C0B43" w:rsidP="00F92E32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:rsidR="005C0B43" w:rsidRPr="009F53C9" w:rsidRDefault="005C0B43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D74838">
              <w:rPr>
                <w:rFonts w:ascii="Times New Roman" w:hAnsi="Times New Roman"/>
                <w:b/>
              </w:rPr>
              <w:t>I understand this week’s Vocabulary words, and will use two of them in Fray models.</w:t>
            </w:r>
          </w:p>
          <w:p w:rsidR="005C0B43" w:rsidRDefault="005C0B43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D74838">
              <w:rPr>
                <w:rFonts w:ascii="Times New Roman" w:hAnsi="Times New Roman"/>
                <w:b/>
              </w:rPr>
              <w:t>Grammar practice</w:t>
            </w:r>
          </w:p>
          <w:p w:rsidR="00D74838" w:rsidRPr="009F53C9" w:rsidRDefault="00D74838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PARCC Tutorial</w:t>
            </w:r>
          </w:p>
        </w:tc>
        <w:tc>
          <w:tcPr>
            <w:tcW w:w="5553" w:type="dxa"/>
            <w:shd w:val="clear" w:color="auto" w:fill="auto"/>
          </w:tcPr>
          <w:p w:rsidR="005C0B43" w:rsidRPr="009F53C9" w:rsidRDefault="005C0B43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C0B43" w:rsidRPr="009F53C9" w:rsidRDefault="005C0B43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D74838">
              <w:rPr>
                <w:rFonts w:ascii="Times New Roman" w:hAnsi="Times New Roman"/>
                <w:b/>
              </w:rPr>
              <w:t>Fray model presentation</w:t>
            </w:r>
          </w:p>
          <w:p w:rsidR="005C0B43" w:rsidRPr="009F53C9" w:rsidRDefault="005C0B43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D74838">
              <w:rPr>
                <w:rFonts w:ascii="Times New Roman" w:hAnsi="Times New Roman"/>
                <w:b/>
              </w:rPr>
              <w:t>PARCC feedback</w:t>
            </w:r>
          </w:p>
        </w:tc>
      </w:tr>
      <w:tr w:rsidR="005C0B43" w:rsidRPr="00A80310" w:rsidTr="00F92E32">
        <w:trPr>
          <w:trHeight w:val="1073"/>
        </w:trPr>
        <w:tc>
          <w:tcPr>
            <w:tcW w:w="5553" w:type="dxa"/>
            <w:shd w:val="clear" w:color="auto" w:fill="auto"/>
          </w:tcPr>
          <w:p w:rsidR="005C0B43" w:rsidRPr="009F53C9" w:rsidRDefault="005C0B43" w:rsidP="00F92E32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</w:p>
          <w:p w:rsidR="005C0B43" w:rsidRPr="009F53C9" w:rsidRDefault="005C0B43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D74838">
              <w:rPr>
                <w:rFonts w:ascii="Times New Roman" w:hAnsi="Times New Roman"/>
                <w:b/>
              </w:rPr>
              <w:t>I will answer the Do Now question and be prepared to share my answer with the class.</w:t>
            </w:r>
          </w:p>
          <w:p w:rsidR="005C0B43" w:rsidRDefault="005C0B43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D74838">
              <w:rPr>
                <w:rFonts w:ascii="Times New Roman" w:hAnsi="Times New Roman"/>
                <w:b/>
              </w:rPr>
              <w:t>Grammar practice</w:t>
            </w:r>
          </w:p>
          <w:p w:rsidR="00D74838" w:rsidRPr="009F53C9" w:rsidRDefault="00D74838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PARCC Tutorial</w:t>
            </w:r>
          </w:p>
        </w:tc>
        <w:tc>
          <w:tcPr>
            <w:tcW w:w="5553" w:type="dxa"/>
            <w:shd w:val="clear" w:color="auto" w:fill="auto"/>
          </w:tcPr>
          <w:p w:rsidR="005C0B43" w:rsidRPr="009F53C9" w:rsidRDefault="005C0B43" w:rsidP="00F92E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B43" w:rsidRPr="009F53C9" w:rsidRDefault="005C0B43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D74838">
              <w:rPr>
                <w:rFonts w:ascii="Times New Roman" w:hAnsi="Times New Roman"/>
                <w:b/>
              </w:rPr>
              <w:t>American Dream discussion</w:t>
            </w:r>
          </w:p>
          <w:p w:rsidR="005C0B43" w:rsidRPr="009F53C9" w:rsidRDefault="005C0B43" w:rsidP="00F92E32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D74838">
              <w:rPr>
                <w:rFonts w:ascii="Times New Roman" w:hAnsi="Times New Roman"/>
                <w:b/>
              </w:rPr>
              <w:t>Storyboard Presentations</w:t>
            </w:r>
          </w:p>
        </w:tc>
      </w:tr>
      <w:tr w:rsidR="005C0B43" w:rsidRPr="00A80310" w:rsidTr="00F92E32">
        <w:trPr>
          <w:trHeight w:val="1026"/>
        </w:trPr>
        <w:tc>
          <w:tcPr>
            <w:tcW w:w="5553" w:type="dxa"/>
            <w:shd w:val="clear" w:color="auto" w:fill="auto"/>
          </w:tcPr>
          <w:p w:rsidR="005C0B43" w:rsidRPr="009F53C9" w:rsidRDefault="005C0B43" w:rsidP="00F92E32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THURSDAY</w:t>
            </w:r>
          </w:p>
          <w:p w:rsidR="005C0B43" w:rsidRPr="009F53C9" w:rsidRDefault="005C0B43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D74838">
              <w:rPr>
                <w:rFonts w:ascii="Times New Roman" w:hAnsi="Times New Roman"/>
                <w:b/>
              </w:rPr>
              <w:t xml:space="preserve">I will read the biography of John Steinbeck and predict what </w:t>
            </w:r>
            <w:proofErr w:type="spellStart"/>
            <w:r w:rsidR="00D74838">
              <w:rPr>
                <w:rFonts w:ascii="Times New Roman" w:hAnsi="Times New Roman"/>
                <w:b/>
              </w:rPr>
              <w:t>OMaM</w:t>
            </w:r>
            <w:proofErr w:type="spellEnd"/>
            <w:r w:rsidR="00D74838">
              <w:rPr>
                <w:rFonts w:ascii="Times New Roman" w:hAnsi="Times New Roman"/>
                <w:b/>
              </w:rPr>
              <w:t xml:space="preserve"> may be about, based on the synopsis and his background. I will offer to share out with the class.</w:t>
            </w:r>
          </w:p>
          <w:p w:rsidR="005C0B43" w:rsidRPr="009F53C9" w:rsidRDefault="005C0B43" w:rsidP="00F92E32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D74838">
              <w:rPr>
                <w:rFonts w:ascii="Times New Roman" w:hAnsi="Times New Roman"/>
                <w:b/>
              </w:rPr>
              <w:t>PARCC practice test question</w:t>
            </w:r>
          </w:p>
        </w:tc>
        <w:tc>
          <w:tcPr>
            <w:tcW w:w="5553" w:type="dxa"/>
            <w:shd w:val="clear" w:color="auto" w:fill="auto"/>
          </w:tcPr>
          <w:p w:rsidR="005C0B43" w:rsidRPr="009F53C9" w:rsidRDefault="005C0B43" w:rsidP="00F92E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B43" w:rsidRPr="009F53C9" w:rsidRDefault="005C0B43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D74838">
              <w:rPr>
                <w:rFonts w:ascii="Times New Roman" w:hAnsi="Times New Roman"/>
                <w:b/>
              </w:rPr>
              <w:t>Discussion about John Steinbeck.</w:t>
            </w:r>
          </w:p>
          <w:p w:rsidR="005C0B43" w:rsidRDefault="005C0B43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D74838">
              <w:rPr>
                <w:rFonts w:ascii="Times New Roman" w:hAnsi="Times New Roman"/>
                <w:b/>
              </w:rPr>
              <w:t>Storyboard presentations</w:t>
            </w:r>
          </w:p>
          <w:p w:rsidR="00D74838" w:rsidRPr="009F53C9" w:rsidRDefault="00D74838" w:rsidP="00F92E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READ Pages 1 – 16 – answer Critical Thinking Questions</w:t>
            </w:r>
          </w:p>
        </w:tc>
      </w:tr>
      <w:tr w:rsidR="005C0B43" w:rsidRPr="00A80310" w:rsidTr="00F92E32">
        <w:trPr>
          <w:trHeight w:val="755"/>
        </w:trPr>
        <w:tc>
          <w:tcPr>
            <w:tcW w:w="5553" w:type="dxa"/>
            <w:shd w:val="clear" w:color="auto" w:fill="auto"/>
          </w:tcPr>
          <w:p w:rsidR="005C0B43" w:rsidRPr="009F53C9" w:rsidRDefault="005C0B43" w:rsidP="00F92E32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lastRenderedPageBreak/>
              <w:t>FRIDAY</w:t>
            </w:r>
          </w:p>
          <w:p w:rsidR="005C0B43" w:rsidRPr="009F53C9" w:rsidRDefault="005C0B43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D74838">
              <w:rPr>
                <w:rFonts w:ascii="Times New Roman" w:hAnsi="Times New Roman"/>
                <w:b/>
              </w:rPr>
              <w:t xml:space="preserve">I will address the questions on the board in a poster with a small group.  </w:t>
            </w:r>
          </w:p>
          <w:p w:rsidR="005C0B43" w:rsidRPr="009F53C9" w:rsidRDefault="005C0B43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D74838">
              <w:rPr>
                <w:rFonts w:ascii="Times New Roman" w:hAnsi="Times New Roman"/>
                <w:b/>
              </w:rPr>
              <w:t>Grammar practice</w:t>
            </w:r>
          </w:p>
        </w:tc>
        <w:tc>
          <w:tcPr>
            <w:tcW w:w="5553" w:type="dxa"/>
            <w:shd w:val="clear" w:color="auto" w:fill="auto"/>
          </w:tcPr>
          <w:p w:rsidR="005C0B43" w:rsidRPr="009F53C9" w:rsidRDefault="005C0B43" w:rsidP="00F92E3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0B43" w:rsidRPr="009F53C9" w:rsidRDefault="005C0B43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D74838">
              <w:rPr>
                <w:rFonts w:ascii="Times New Roman" w:hAnsi="Times New Roman"/>
                <w:b/>
              </w:rPr>
              <w:t>Critical Questions</w:t>
            </w:r>
            <w:bookmarkStart w:id="0" w:name="_GoBack"/>
            <w:bookmarkEnd w:id="0"/>
          </w:p>
          <w:p w:rsidR="005C0B43" w:rsidRPr="009F53C9" w:rsidRDefault="005C0B43" w:rsidP="00F92E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D74838">
              <w:rPr>
                <w:rFonts w:ascii="Times New Roman" w:hAnsi="Times New Roman"/>
                <w:b/>
              </w:rPr>
              <w:t>Storyboard presentations</w:t>
            </w:r>
          </w:p>
        </w:tc>
      </w:tr>
      <w:tr w:rsidR="005C0B43" w:rsidRPr="009F53C9" w:rsidTr="00F92E32">
        <w:tc>
          <w:tcPr>
            <w:tcW w:w="11106" w:type="dxa"/>
            <w:gridSpan w:val="2"/>
            <w:shd w:val="clear" w:color="auto" w:fill="auto"/>
          </w:tcPr>
          <w:p w:rsidR="005C0B43" w:rsidRDefault="005C0B43" w:rsidP="00F92E32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</w:p>
          <w:p w:rsidR="00D74838" w:rsidRDefault="00D74838" w:rsidP="00F92E3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Galvanize</w:t>
            </w:r>
          </w:p>
          <w:p w:rsidR="00D74838" w:rsidRDefault="00D74838" w:rsidP="00F92E3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Proboscis</w:t>
            </w:r>
          </w:p>
          <w:p w:rsidR="00D74838" w:rsidRDefault="00D74838" w:rsidP="00F92E3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Jargon</w:t>
            </w:r>
          </w:p>
          <w:p w:rsidR="00D74838" w:rsidRDefault="00D74838" w:rsidP="00F92E3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Lampoon</w:t>
            </w:r>
          </w:p>
          <w:p w:rsidR="00D74838" w:rsidRDefault="00D74838" w:rsidP="00F92E3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Magnanimous</w:t>
            </w:r>
          </w:p>
          <w:p w:rsidR="00D74838" w:rsidRDefault="00D74838" w:rsidP="00F92E3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Negligible</w:t>
            </w:r>
          </w:p>
          <w:p w:rsidR="00D74838" w:rsidRDefault="00D74838" w:rsidP="00F92E3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Painstaking</w:t>
            </w:r>
          </w:p>
          <w:p w:rsidR="00D74838" w:rsidRDefault="00D74838" w:rsidP="00F92E3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Qualm</w:t>
            </w:r>
          </w:p>
          <w:p w:rsidR="00D74838" w:rsidRDefault="00D74838" w:rsidP="00F92E3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Rankle</w:t>
            </w:r>
          </w:p>
          <w:p w:rsidR="00D74838" w:rsidRDefault="00D74838" w:rsidP="00F92E3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Sadistic</w:t>
            </w:r>
          </w:p>
          <w:p w:rsidR="00D74838" w:rsidRDefault="00D74838" w:rsidP="00F92E3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*recumbent</w:t>
            </w:r>
          </w:p>
          <w:p w:rsidR="00D74838" w:rsidRPr="009F53C9" w:rsidRDefault="00D74838" w:rsidP="00F92E3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*assiduous</w:t>
            </w:r>
          </w:p>
        </w:tc>
      </w:tr>
      <w:tr w:rsidR="005C0B43" w:rsidRPr="009F53C9" w:rsidTr="00F92E32">
        <w:tc>
          <w:tcPr>
            <w:tcW w:w="11106" w:type="dxa"/>
            <w:gridSpan w:val="2"/>
            <w:shd w:val="clear" w:color="auto" w:fill="auto"/>
          </w:tcPr>
          <w:p w:rsidR="005C0B43" w:rsidRDefault="005C0B43" w:rsidP="00F92E32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Latin/Greek Roots:</w:t>
            </w:r>
          </w:p>
          <w:p w:rsidR="00D74838" w:rsidRDefault="00D74838" w:rsidP="00F92E32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Malus</w:t>
            </w:r>
            <w:proofErr w:type="spellEnd"/>
            <w:r>
              <w:rPr>
                <w:rFonts w:ascii="Times New Roman" w:hAnsi="Times New Roman"/>
                <w:b/>
              </w:rPr>
              <w:t xml:space="preserve"> = bad, ill, evil              malicious, malady, malice</w:t>
            </w:r>
          </w:p>
          <w:p w:rsidR="00D74838" w:rsidRPr="009F53C9" w:rsidRDefault="00D74838" w:rsidP="00F92E32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Feles</w:t>
            </w:r>
            <w:proofErr w:type="spellEnd"/>
            <w:r>
              <w:rPr>
                <w:rFonts w:ascii="Times New Roman" w:hAnsi="Times New Roman"/>
                <w:b/>
              </w:rPr>
              <w:t xml:space="preserve"> = cat                               feline, febrile</w:t>
            </w:r>
          </w:p>
        </w:tc>
      </w:tr>
      <w:tr w:rsidR="005C0B43" w:rsidRPr="009F53C9" w:rsidTr="00F92E32">
        <w:tc>
          <w:tcPr>
            <w:tcW w:w="11106" w:type="dxa"/>
            <w:gridSpan w:val="2"/>
            <w:shd w:val="clear" w:color="auto" w:fill="auto"/>
          </w:tcPr>
          <w:p w:rsidR="005C0B43" w:rsidRDefault="005C0B43" w:rsidP="00F92E32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</w:p>
          <w:p w:rsidR="00D74838" w:rsidRDefault="00D74838" w:rsidP="00F92E3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Paradox = a statement that appears to be contradictory, but actually has some truth.</w:t>
            </w:r>
          </w:p>
          <w:p w:rsidR="00D74838" w:rsidRDefault="00D74838" w:rsidP="00F92E3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Ex: You try hard to be lazy, don’t you?</w:t>
            </w:r>
          </w:p>
          <w:p w:rsidR="00D74838" w:rsidRDefault="00D74838" w:rsidP="00F92E3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Antithesis = the opposite of an idea</w:t>
            </w:r>
          </w:p>
          <w:p w:rsidR="00D74838" w:rsidRDefault="00D74838" w:rsidP="00F92E3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Ex: He is the antithesis of fair: he cheats whenever and however he can.      </w:t>
            </w:r>
          </w:p>
          <w:p w:rsidR="00D74838" w:rsidRDefault="00D74838" w:rsidP="00F92E3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Oxymoron = terms placed together that appear contradictory.</w:t>
            </w:r>
          </w:p>
          <w:p w:rsidR="00D74838" w:rsidRPr="009F53C9" w:rsidRDefault="00D74838" w:rsidP="00F92E3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Ex:  “jumbo shrimp”    “cruel kindness”   “tall dwarf”   “mild </w:t>
            </w:r>
            <w:proofErr w:type="spellStart"/>
            <w:r>
              <w:rPr>
                <w:rFonts w:ascii="Times New Roman" w:hAnsi="Times New Roman"/>
                <w:b/>
              </w:rPr>
              <w:t>chile</w:t>
            </w:r>
            <w:proofErr w:type="spellEnd"/>
            <w:r>
              <w:rPr>
                <w:rFonts w:ascii="Times New Roman" w:hAnsi="Times New Roman"/>
                <w:b/>
              </w:rPr>
              <w:t xml:space="preserve">”      </w:t>
            </w:r>
          </w:p>
        </w:tc>
      </w:tr>
    </w:tbl>
    <w:p w:rsidR="005C0B43" w:rsidRDefault="005C0B43" w:rsidP="005C0B43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5C0B43" w:rsidRPr="000140D3" w:rsidTr="00F92E32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0B43" w:rsidRPr="000140D3" w:rsidRDefault="005C0B43" w:rsidP="00F92E3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5C0B43" w:rsidRPr="000140D3" w:rsidRDefault="005C0B43" w:rsidP="00F92E3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5C0B43" w:rsidRPr="000140D3" w:rsidRDefault="005C0B43" w:rsidP="00F92E3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5C0B43" w:rsidRPr="000140D3" w:rsidRDefault="005C0B43" w:rsidP="00F92E3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5C0B43" w:rsidRPr="000140D3" w:rsidRDefault="005C0B43" w:rsidP="00F92E3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5C0B43" w:rsidRPr="000140D3" w:rsidRDefault="005C0B43" w:rsidP="00F92E3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5C0B43" w:rsidRPr="00C561CA" w:rsidRDefault="005C0B43" w:rsidP="00F92E3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0B43" w:rsidRPr="000140D3" w:rsidRDefault="005C0B43" w:rsidP="00F92E3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5C0B43" w:rsidRPr="000140D3" w:rsidRDefault="005C0B43" w:rsidP="00F92E32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5C0B43" w:rsidRDefault="005C0B43" w:rsidP="005C0B43">
      <w:pPr>
        <w:spacing w:after="0"/>
        <w:rPr>
          <w:rFonts w:ascii="Times New Roman" w:hAnsi="Times New Roman"/>
        </w:rPr>
      </w:pPr>
    </w:p>
    <w:p w:rsidR="005C0B43" w:rsidRDefault="005C0B43" w:rsidP="005C0B43">
      <w:pPr>
        <w:spacing w:after="0"/>
        <w:rPr>
          <w:rFonts w:ascii="Times New Roman" w:hAnsi="Times New Roman"/>
        </w:rPr>
      </w:pPr>
    </w:p>
    <w:p w:rsidR="00FE145F" w:rsidRDefault="00FE145F"/>
    <w:sectPr w:rsidR="00FE145F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43"/>
    <w:rsid w:val="005C0B43"/>
    <w:rsid w:val="00D74838"/>
    <w:rsid w:val="00FE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B4CF8-2D26-4A2C-A826-A74A9E8B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B4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83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2</cp:revision>
  <cp:lastPrinted>2015-01-15T21:00:00Z</cp:lastPrinted>
  <dcterms:created xsi:type="dcterms:W3CDTF">2015-01-15T14:49:00Z</dcterms:created>
  <dcterms:modified xsi:type="dcterms:W3CDTF">2015-01-15T21:23:00Z</dcterms:modified>
</cp:coreProperties>
</file>