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B3" w:rsidRPr="00186DBE" w:rsidRDefault="00C97EB3" w:rsidP="00C97EB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C97EB3" w:rsidRPr="00107627" w:rsidRDefault="00C97EB3" w:rsidP="00C97EB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C97EB3" w:rsidRPr="00A80310" w:rsidTr="00D53D50">
        <w:tc>
          <w:tcPr>
            <w:tcW w:w="4789" w:type="dxa"/>
            <w:tcBorders>
              <w:right w:val="single" w:sz="4" w:space="0" w:color="auto"/>
            </w:tcBorders>
          </w:tcPr>
          <w:p w:rsidR="00C97EB3" w:rsidRDefault="00F96B43" w:rsidP="00D53D50">
            <w:pPr>
              <w:spacing w:after="0" w:line="240" w:lineRule="auto"/>
              <w:rPr>
                <w:rFonts w:ascii="Times New Roman" w:hAnsi="Times New Roman"/>
                <w:b/>
              </w:rPr>
            </w:pPr>
            <w:r>
              <w:rPr>
                <w:rFonts w:ascii="Times New Roman" w:hAnsi="Times New Roman"/>
                <w:b/>
              </w:rPr>
              <w:t xml:space="preserve">Instructor’s name: </w:t>
            </w:r>
          </w:p>
          <w:p w:rsidR="00C97EB3" w:rsidRPr="00A80310" w:rsidRDefault="00653E6F" w:rsidP="00D53D50">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C97EB3" w:rsidRPr="00A80310" w:rsidRDefault="00C97EB3" w:rsidP="00D53D5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C97EB3" w:rsidRPr="00A80310" w:rsidRDefault="00653E6F" w:rsidP="00D53D50">
            <w:pPr>
              <w:spacing w:after="0" w:line="240" w:lineRule="auto"/>
              <w:rPr>
                <w:rFonts w:ascii="Times New Roman" w:hAnsi="Times New Roman"/>
                <w:b/>
              </w:rPr>
            </w:pPr>
            <w:r>
              <w:rPr>
                <w:rFonts w:ascii="Times New Roman" w:hAnsi="Times New Roman"/>
                <w:b/>
              </w:rPr>
              <w:t>8</w:t>
            </w:r>
            <w:r w:rsidRPr="00653E6F">
              <w:rPr>
                <w:rFonts w:ascii="Times New Roman" w:hAnsi="Times New Roman"/>
                <w:b/>
                <w:vertAlign w:val="superscript"/>
              </w:rPr>
              <w:t>th</w:t>
            </w:r>
            <w:r>
              <w:rPr>
                <w:rFonts w:ascii="Times New Roman" w:hAnsi="Times New Roman"/>
                <w:b/>
              </w:rPr>
              <w:t xml:space="preserve"> Grade Honors, Regular</w:t>
            </w:r>
          </w:p>
        </w:tc>
      </w:tr>
      <w:tr w:rsidR="00C97EB3" w:rsidRPr="00A80310" w:rsidTr="00D53D50">
        <w:tc>
          <w:tcPr>
            <w:tcW w:w="4789" w:type="dxa"/>
            <w:tcBorders>
              <w:right w:val="single" w:sz="4" w:space="0" w:color="auto"/>
            </w:tcBorders>
          </w:tcPr>
          <w:p w:rsidR="00C97EB3" w:rsidRDefault="00C97EB3" w:rsidP="00D53D50">
            <w:pPr>
              <w:spacing w:after="0" w:line="240" w:lineRule="auto"/>
              <w:rPr>
                <w:rFonts w:ascii="Times New Roman" w:hAnsi="Times New Roman"/>
                <w:b/>
                <w:sz w:val="24"/>
              </w:rPr>
            </w:pPr>
            <w:r w:rsidRPr="00E0785B">
              <w:rPr>
                <w:rFonts w:ascii="Times New Roman" w:hAnsi="Times New Roman"/>
                <w:b/>
                <w:sz w:val="24"/>
              </w:rPr>
              <w:t xml:space="preserve">Week of: </w:t>
            </w:r>
          </w:p>
          <w:p w:rsidR="00C97EB3" w:rsidRPr="00A80310" w:rsidRDefault="00653E6F" w:rsidP="00D53D50">
            <w:pPr>
              <w:spacing w:after="0" w:line="240" w:lineRule="auto"/>
              <w:rPr>
                <w:rFonts w:ascii="Times New Roman" w:hAnsi="Times New Roman"/>
                <w:b/>
              </w:rPr>
            </w:pPr>
            <w:r>
              <w:rPr>
                <w:rFonts w:ascii="Times New Roman" w:hAnsi="Times New Roman"/>
                <w:b/>
              </w:rPr>
              <w:t>Feb. 22 – Feb. 26</w:t>
            </w:r>
          </w:p>
        </w:tc>
        <w:tc>
          <w:tcPr>
            <w:tcW w:w="6389" w:type="dxa"/>
            <w:tcBorders>
              <w:left w:val="single" w:sz="4" w:space="0" w:color="auto"/>
            </w:tcBorders>
          </w:tcPr>
          <w:p w:rsidR="00C97EB3" w:rsidRDefault="00C97EB3" w:rsidP="00D53D50">
            <w:pPr>
              <w:spacing w:line="240" w:lineRule="auto"/>
              <w:rPr>
                <w:rFonts w:ascii="Times New Roman" w:hAnsi="Times New Roman"/>
                <w:b/>
                <w:sz w:val="20"/>
              </w:rPr>
            </w:pPr>
            <w:r w:rsidRPr="00097F77">
              <w:rPr>
                <w:rFonts w:ascii="Times New Roman" w:hAnsi="Times New Roman"/>
                <w:b/>
                <w:sz w:val="20"/>
              </w:rPr>
              <w:t xml:space="preserve">Unit Name: </w:t>
            </w:r>
          </w:p>
          <w:p w:rsidR="00C97EB3" w:rsidRDefault="00653E6F" w:rsidP="00653E6F">
            <w:pPr>
              <w:pStyle w:val="NoSpacing"/>
            </w:pPr>
            <w:r>
              <w:t>Honors: Flowers for Algernon</w:t>
            </w:r>
          </w:p>
          <w:p w:rsidR="00653E6F" w:rsidRDefault="00653E6F" w:rsidP="00653E6F">
            <w:pPr>
              <w:pStyle w:val="NoSpacing"/>
            </w:pPr>
            <w:r>
              <w:t>Regular: Flowers for Algernon</w:t>
            </w:r>
          </w:p>
          <w:p w:rsidR="00653E6F" w:rsidRDefault="00653E6F" w:rsidP="00653E6F">
            <w:pPr>
              <w:pStyle w:val="NoSpacing"/>
            </w:pPr>
            <w:r>
              <w:t>Both: PARCC Essay Practice</w:t>
            </w:r>
          </w:p>
          <w:p w:rsidR="00C97EB3" w:rsidRPr="0004514E" w:rsidRDefault="00C97EB3" w:rsidP="00D53D50">
            <w:pPr>
              <w:spacing w:after="0" w:line="240" w:lineRule="auto"/>
              <w:rPr>
                <w:rFonts w:ascii="Times New Roman" w:hAnsi="Times New Roman"/>
                <w:b/>
                <w:i/>
              </w:rPr>
            </w:pPr>
          </w:p>
        </w:tc>
      </w:tr>
    </w:tbl>
    <w:p w:rsidR="00C97EB3" w:rsidRDefault="00C97EB3" w:rsidP="00C97EB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C97EB3" w:rsidRPr="00A80310" w:rsidTr="00D53D50">
        <w:trPr>
          <w:trHeight w:val="492"/>
        </w:trPr>
        <w:tc>
          <w:tcPr>
            <w:tcW w:w="5395" w:type="dxa"/>
          </w:tcPr>
          <w:p w:rsidR="00C97EB3" w:rsidRDefault="00C97EB3" w:rsidP="00D53D5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C97EB3" w:rsidRPr="00A80310" w:rsidRDefault="002202DE" w:rsidP="00D53D50">
            <w:pPr>
              <w:spacing w:after="0" w:line="240" w:lineRule="auto"/>
              <w:rPr>
                <w:rFonts w:ascii="Times New Roman" w:hAnsi="Times New Roman"/>
                <w:b/>
              </w:rPr>
            </w:pPr>
            <w:r>
              <w:rPr>
                <w:rFonts w:ascii="Times New Roman" w:hAnsi="Times New Roman"/>
                <w:b/>
              </w:rPr>
              <w:t>Is keeping a journal of benefit? Why? What purpose does Charlie’s journal serve?</w:t>
            </w:r>
          </w:p>
        </w:tc>
        <w:tc>
          <w:tcPr>
            <w:tcW w:w="5783" w:type="dxa"/>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C97EB3" w:rsidRPr="00A80310" w:rsidRDefault="00460E8A" w:rsidP="00D53D50">
            <w:pPr>
              <w:spacing w:after="0" w:line="240" w:lineRule="auto"/>
              <w:rPr>
                <w:rFonts w:ascii="Times New Roman" w:hAnsi="Times New Roman"/>
                <w:b/>
              </w:rPr>
            </w:pPr>
            <w:r>
              <w:rPr>
                <w:rFonts w:ascii="Times New Roman" w:hAnsi="Times New Roman"/>
                <w:b/>
              </w:rPr>
              <w:t>Experience with mentally handicapped</w:t>
            </w:r>
          </w:p>
        </w:tc>
      </w:tr>
      <w:tr w:rsidR="00C97EB3" w:rsidRPr="00A80310" w:rsidTr="00D53D50">
        <w:trPr>
          <w:trHeight w:val="492"/>
        </w:trPr>
        <w:tc>
          <w:tcPr>
            <w:tcW w:w="11178" w:type="dxa"/>
            <w:gridSpan w:val="2"/>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460E8A" w:rsidRPr="00EA6BF2"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460E8A"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460E8A" w:rsidRPr="00EA6BF2"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460E8A" w:rsidRPr="00EA6BF2"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460E8A"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460E8A" w:rsidRPr="00EA6BF2"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460E8A" w:rsidRPr="00EA6BF2" w:rsidRDefault="00460E8A" w:rsidP="00460E8A">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460E8A" w:rsidRDefault="00460E8A" w:rsidP="00460E8A">
            <w:pPr>
              <w:spacing w:after="0" w:line="240" w:lineRule="auto"/>
              <w:rPr>
                <w:rFonts w:ascii="Times New Roman" w:hAnsi="Times New Roman"/>
                <w:b/>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p w:rsidR="00460E8A" w:rsidRPr="00084444" w:rsidRDefault="00460E8A" w:rsidP="00D53D50">
            <w:pPr>
              <w:spacing w:after="0" w:line="240" w:lineRule="auto"/>
              <w:rPr>
                <w:rFonts w:ascii="Times New Roman" w:hAnsi="Times New Roman"/>
                <w:sz w:val="14"/>
                <w:szCs w:val="24"/>
              </w:rPr>
            </w:pPr>
          </w:p>
        </w:tc>
      </w:tr>
      <w:tr w:rsidR="00C97EB3" w:rsidRPr="00A80310" w:rsidTr="00D53D50">
        <w:trPr>
          <w:trHeight w:val="1254"/>
        </w:trPr>
        <w:tc>
          <w:tcPr>
            <w:tcW w:w="5395" w:type="dxa"/>
          </w:tcPr>
          <w:p w:rsidR="00C97EB3" w:rsidRDefault="00C97EB3" w:rsidP="00D53D5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C97EB3" w:rsidRPr="00A80310" w:rsidRDefault="00C97EB3" w:rsidP="00D53D5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97EB3" w:rsidRPr="00A80310" w:rsidRDefault="00C97EB3" w:rsidP="00D53D5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C97EB3" w:rsidRDefault="00C97EB3" w:rsidP="00D53D50">
            <w:pPr>
              <w:spacing w:after="0" w:line="240" w:lineRule="auto"/>
              <w:rPr>
                <w:rFonts w:ascii="Times New Roman" w:hAnsi="Times New Roman"/>
                <w:b/>
                <w:sz w:val="18"/>
              </w:rPr>
            </w:pPr>
          </w:p>
          <w:p w:rsidR="00C97EB3" w:rsidRPr="001C3FE6" w:rsidRDefault="00460E8A" w:rsidP="00D53D50">
            <w:pPr>
              <w:spacing w:after="0" w:line="240" w:lineRule="auto"/>
              <w:rPr>
                <w:rFonts w:ascii="Times New Roman" w:hAnsi="Times New Roman"/>
              </w:rPr>
            </w:pPr>
            <w:r>
              <w:rPr>
                <w:rFonts w:ascii="Times New Roman" w:hAnsi="Times New Roman"/>
              </w:rPr>
              <w:t>Novel, Unit plans</w:t>
            </w:r>
          </w:p>
        </w:tc>
      </w:tr>
      <w:tr w:rsidR="00C97EB3" w:rsidRPr="00A80310" w:rsidTr="00D53D50">
        <w:trPr>
          <w:trHeight w:val="1523"/>
        </w:trPr>
        <w:tc>
          <w:tcPr>
            <w:tcW w:w="11178" w:type="dxa"/>
            <w:gridSpan w:val="2"/>
          </w:tcPr>
          <w:p w:rsidR="00C97EB3" w:rsidRPr="00A80310" w:rsidRDefault="00C97EB3" w:rsidP="00D53D50">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460E8A">
              <w:rPr>
                <w:rFonts w:ascii="Times New Roman" w:hAnsi="Times New Roman"/>
                <w:b/>
              </w:rPr>
              <w:t xml:space="preserve"> Small, group work; one on one tutoring, </w:t>
            </w:r>
            <w:proofErr w:type="spellStart"/>
            <w:r w:rsidR="00460E8A">
              <w:rPr>
                <w:rFonts w:ascii="Times New Roman" w:hAnsi="Times New Roman"/>
                <w:b/>
              </w:rPr>
              <w:t>reteaching</w:t>
            </w:r>
            <w:proofErr w:type="spellEnd"/>
          </w:p>
          <w:p w:rsidR="00C97EB3" w:rsidRPr="00A80310" w:rsidRDefault="00C97EB3" w:rsidP="00D53D50">
            <w:pPr>
              <w:spacing w:after="0" w:line="240" w:lineRule="auto"/>
              <w:rPr>
                <w:rFonts w:ascii="Times New Roman" w:hAnsi="Times New Roman"/>
              </w:rPr>
            </w:pPr>
          </w:p>
          <w:p w:rsidR="00C97EB3" w:rsidRPr="00A80310" w:rsidRDefault="00C97EB3" w:rsidP="00D53D5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9A5992">
              <w:rPr>
                <w:rFonts w:ascii="Times New Roman" w:hAnsi="Times New Roman"/>
                <w:b/>
              </w:rPr>
              <w:t xml:space="preserve"> Cold call, Vocabulary</w:t>
            </w:r>
          </w:p>
          <w:p w:rsidR="00C97EB3" w:rsidRPr="00A80310" w:rsidRDefault="00C97EB3" w:rsidP="00D53D50">
            <w:pPr>
              <w:spacing w:after="0" w:line="240" w:lineRule="auto"/>
              <w:rPr>
                <w:rFonts w:ascii="Times New Roman" w:hAnsi="Times New Roman"/>
                <w:b/>
              </w:rPr>
            </w:pPr>
            <w:r w:rsidRPr="00A80310">
              <w:rPr>
                <w:rFonts w:ascii="Times New Roman" w:hAnsi="Times New Roman"/>
                <w:b/>
              </w:rPr>
              <w:t xml:space="preserve">This Week: </w:t>
            </w:r>
            <w:r w:rsidR="009A5992">
              <w:rPr>
                <w:rFonts w:ascii="Times New Roman" w:hAnsi="Times New Roman"/>
                <w:b/>
              </w:rPr>
              <w:t>Flowers for Algernon</w:t>
            </w:r>
          </w:p>
        </w:tc>
      </w:tr>
    </w:tbl>
    <w:p w:rsidR="00C97EB3" w:rsidRDefault="00C97EB3" w:rsidP="00C97EB3">
      <w:pPr>
        <w:spacing w:after="0"/>
      </w:pPr>
    </w:p>
    <w:tbl>
      <w:tblPr>
        <w:tblStyle w:val="TableGrid"/>
        <w:tblW w:w="11106" w:type="dxa"/>
        <w:tblLook w:val="04A0" w:firstRow="1" w:lastRow="0" w:firstColumn="1" w:lastColumn="0" w:noHBand="0" w:noVBand="1"/>
      </w:tblPr>
      <w:tblGrid>
        <w:gridCol w:w="5553"/>
        <w:gridCol w:w="5553"/>
      </w:tblGrid>
      <w:tr w:rsidR="00C97EB3" w:rsidRPr="00A80310" w:rsidTr="002F5786">
        <w:trPr>
          <w:trHeight w:val="1026"/>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MONDAY</w:t>
            </w:r>
          </w:p>
          <w:p w:rsidR="00AF1C04"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97EB3" w:rsidRDefault="00AF1C04" w:rsidP="00D53D50">
            <w:pPr>
              <w:spacing w:after="0" w:line="240" w:lineRule="auto"/>
              <w:rPr>
                <w:rFonts w:ascii="Times New Roman" w:hAnsi="Times New Roman"/>
                <w:b/>
              </w:rPr>
            </w:pPr>
            <w:r>
              <w:rPr>
                <w:rFonts w:ascii="Times New Roman" w:hAnsi="Times New Roman"/>
                <w:b/>
              </w:rPr>
              <w:t xml:space="preserve">Honors: </w:t>
            </w:r>
            <w:r w:rsidR="00653E6F">
              <w:rPr>
                <w:rFonts w:ascii="Times New Roman" w:hAnsi="Times New Roman"/>
                <w:b/>
              </w:rPr>
              <w:t xml:space="preserve">I </w:t>
            </w:r>
            <w:r>
              <w:rPr>
                <w:rFonts w:ascii="Times New Roman" w:hAnsi="Times New Roman"/>
                <w:b/>
              </w:rPr>
              <w:t>understand how suspense is developed in F for A. I will demonstrate this by responding to an FRQ and sharing out an answer.</w:t>
            </w:r>
          </w:p>
          <w:p w:rsidR="00AF1C04" w:rsidRPr="00C86B09" w:rsidRDefault="00AF1C04" w:rsidP="00D53D50">
            <w:pPr>
              <w:spacing w:after="0" w:line="240" w:lineRule="auto"/>
              <w:rPr>
                <w:rFonts w:ascii="Times New Roman" w:hAnsi="Times New Roman"/>
                <w:b/>
              </w:rPr>
            </w:pPr>
            <w:r>
              <w:rPr>
                <w:rFonts w:ascii="Times New Roman" w:hAnsi="Times New Roman"/>
                <w:b/>
              </w:rPr>
              <w:t xml:space="preserve">Regular: </w:t>
            </w:r>
            <w:r w:rsidR="009A5992">
              <w:rPr>
                <w:rFonts w:ascii="Times New Roman" w:hAnsi="Times New Roman"/>
                <w:b/>
              </w:rPr>
              <w:t>I know what kind of person Charlie is, and will contribute to a character analysis chart about him.</w:t>
            </w:r>
          </w:p>
          <w:p w:rsidR="00C97EB3" w:rsidRPr="00902220" w:rsidRDefault="00C97EB3" w:rsidP="00D53D5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C97EB3" w:rsidRDefault="00C97EB3" w:rsidP="00D53D50">
            <w:pPr>
              <w:spacing w:after="0" w:line="240" w:lineRule="auto"/>
              <w:rPr>
                <w:rFonts w:ascii="Times New Roman" w:hAnsi="Times New Roman"/>
              </w:rPr>
            </w:pPr>
            <w:r>
              <w:rPr>
                <w:rFonts w:ascii="Times New Roman" w:hAnsi="Times New Roman"/>
              </w:rPr>
              <w:t xml:space="preserve"> </w:t>
            </w: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9A5992" w:rsidRDefault="009A5992" w:rsidP="00D53D50">
            <w:pPr>
              <w:spacing w:after="0" w:line="240" w:lineRule="auto"/>
              <w:rPr>
                <w:rFonts w:ascii="Times New Roman" w:hAnsi="Times New Roman"/>
                <w:b/>
              </w:rPr>
            </w:pPr>
            <w:r>
              <w:rPr>
                <w:rFonts w:ascii="Times New Roman" w:hAnsi="Times New Roman"/>
                <w:b/>
              </w:rPr>
              <w:t>Honors: Quiz from pg. 186 up to PR 16</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653E6F">
              <w:rPr>
                <w:rFonts w:ascii="Times New Roman" w:hAnsi="Times New Roman"/>
                <w:b/>
              </w:rPr>
              <w:t>Review “How Tension is Developed”</w:t>
            </w:r>
          </w:p>
          <w:p w:rsidR="009A5992" w:rsidRDefault="00C87614" w:rsidP="00C87614">
            <w:pPr>
              <w:spacing w:after="0" w:line="240" w:lineRule="auto"/>
              <w:rPr>
                <w:rFonts w:ascii="Times New Roman" w:hAnsi="Times New Roman"/>
                <w:b/>
              </w:rPr>
            </w:pPr>
            <w:r>
              <w:rPr>
                <w:rFonts w:ascii="Times New Roman" w:hAnsi="Times New Roman"/>
                <w:b/>
              </w:rPr>
              <w:t xml:space="preserve">HONORS </w:t>
            </w:r>
            <w:r w:rsidR="009A5992">
              <w:rPr>
                <w:rFonts w:ascii="Times New Roman" w:hAnsi="Times New Roman"/>
                <w:b/>
              </w:rPr>
              <w:t xml:space="preserve">HW: </w:t>
            </w:r>
            <w:r>
              <w:rPr>
                <w:rFonts w:ascii="Times New Roman" w:hAnsi="Times New Roman"/>
                <w:b/>
              </w:rPr>
              <w:t>Quiz over PR 16</w:t>
            </w:r>
            <w:r w:rsidR="009A5992">
              <w:rPr>
                <w:rFonts w:ascii="Times New Roman" w:hAnsi="Times New Roman"/>
                <w:b/>
              </w:rPr>
              <w:t xml:space="preserve"> </w:t>
            </w:r>
          </w:p>
          <w:p w:rsidR="00C87614" w:rsidRPr="002413F2" w:rsidRDefault="00C87614" w:rsidP="00C87614">
            <w:pPr>
              <w:spacing w:after="0" w:line="240" w:lineRule="auto"/>
              <w:rPr>
                <w:rFonts w:ascii="Times New Roman" w:hAnsi="Times New Roman"/>
                <w:b/>
              </w:rPr>
            </w:pPr>
            <w:r>
              <w:rPr>
                <w:rFonts w:ascii="Times New Roman" w:hAnsi="Times New Roman"/>
                <w:b/>
              </w:rPr>
              <w:t>HONORS HW: Read from PR 16 up to Aug 26 entry</w:t>
            </w:r>
          </w:p>
        </w:tc>
      </w:tr>
      <w:tr w:rsidR="00C97EB3" w:rsidRPr="00A80310" w:rsidTr="002F5786">
        <w:trPr>
          <w:trHeight w:val="1049"/>
        </w:trPr>
        <w:tc>
          <w:tcPr>
            <w:tcW w:w="5553" w:type="dxa"/>
          </w:tcPr>
          <w:p w:rsidR="00C97EB3" w:rsidRPr="00A80310" w:rsidRDefault="00C97EB3" w:rsidP="00D53D50">
            <w:pPr>
              <w:spacing w:after="0" w:line="240" w:lineRule="auto"/>
              <w:rPr>
                <w:rFonts w:ascii="Times New Roman" w:hAnsi="Times New Roman"/>
              </w:rPr>
            </w:pPr>
            <w:r w:rsidRPr="00A80310">
              <w:rPr>
                <w:rFonts w:ascii="Times New Roman" w:hAnsi="Times New Roman"/>
              </w:rPr>
              <w:t>TUESDAY</w:t>
            </w:r>
            <w:r w:rsidR="00653E6F">
              <w:rPr>
                <w:rFonts w:ascii="Times New Roman" w:hAnsi="Times New Roman"/>
              </w:rPr>
              <w:t xml:space="preserve"> </w:t>
            </w:r>
          </w:p>
          <w:p w:rsidR="00C97EB3"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53E6F">
              <w:rPr>
                <w:rFonts w:ascii="Times New Roman" w:hAnsi="Times New Roman"/>
                <w:b/>
              </w:rPr>
              <w:t>I comprehend the two excerpts.  I will demonstrate this by responding to the essay question about how different points of view contribute to tension development.</w:t>
            </w:r>
          </w:p>
          <w:p w:rsidR="00C97EB3"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60E8A">
              <w:rPr>
                <w:rFonts w:ascii="Times New Roman" w:hAnsi="Times New Roman"/>
                <w:b/>
              </w:rPr>
              <w:t>Review vocab words in essays first.</w:t>
            </w:r>
          </w:p>
          <w:p w:rsidR="00C97EB3" w:rsidRPr="00902220" w:rsidRDefault="00C97EB3" w:rsidP="00D53D50">
            <w:pPr>
              <w:spacing w:after="0" w:line="240" w:lineRule="auto"/>
              <w:rPr>
                <w:rFonts w:ascii="Times New Roman" w:hAnsi="Times New Roman"/>
                <w:b/>
              </w:rPr>
            </w:pPr>
          </w:p>
        </w:tc>
        <w:tc>
          <w:tcPr>
            <w:tcW w:w="5553" w:type="dxa"/>
          </w:tcPr>
          <w:p w:rsidR="00C97EB3" w:rsidRDefault="00C97EB3" w:rsidP="00D53D50">
            <w:pPr>
              <w:spacing w:after="0" w:line="240" w:lineRule="auto"/>
              <w:rPr>
                <w:rFonts w:ascii="Times New Roman" w:hAnsi="Times New Roman"/>
                <w:b/>
              </w:rPr>
            </w:pPr>
          </w:p>
          <w:p w:rsidR="00C97EB3" w:rsidRDefault="00C97EB3" w:rsidP="00D53D50">
            <w:pPr>
              <w:spacing w:after="0" w:line="240" w:lineRule="auto"/>
              <w:rPr>
                <w:rFonts w:ascii="Times New Roman" w:hAnsi="Times New Roman"/>
                <w:b/>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A5992">
              <w:rPr>
                <w:rFonts w:ascii="Times New Roman" w:hAnsi="Times New Roman"/>
                <w:b/>
              </w:rPr>
              <w:t xml:space="preserve"> PARCC essay</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F1C04">
              <w:rPr>
                <w:rFonts w:ascii="Times New Roman" w:hAnsi="Times New Roman"/>
                <w:b/>
              </w:rPr>
              <w:t xml:space="preserve"> Review “Author’s Structure”</w:t>
            </w:r>
            <w:r w:rsidR="00C87614">
              <w:rPr>
                <w:rFonts w:ascii="Times New Roman" w:hAnsi="Times New Roman"/>
                <w:b/>
              </w:rPr>
              <w:t xml:space="preserve"> poster</w:t>
            </w:r>
            <w:r w:rsidR="00460E8A">
              <w:rPr>
                <w:rFonts w:ascii="Times New Roman" w:hAnsi="Times New Roman"/>
                <w:b/>
              </w:rPr>
              <w:t xml:space="preserve"> (on wall)</w:t>
            </w:r>
          </w:p>
          <w:p w:rsidR="00C87614" w:rsidRDefault="00C87614" w:rsidP="00D53D50">
            <w:pPr>
              <w:spacing w:after="0" w:line="240" w:lineRule="auto"/>
              <w:rPr>
                <w:rFonts w:ascii="Times New Roman" w:hAnsi="Times New Roman"/>
                <w:b/>
              </w:rPr>
            </w:pPr>
          </w:p>
          <w:p w:rsidR="00C87614" w:rsidRPr="00A80310" w:rsidRDefault="00C87614" w:rsidP="00D53D50">
            <w:pPr>
              <w:spacing w:after="0" w:line="240" w:lineRule="auto"/>
              <w:rPr>
                <w:rFonts w:ascii="Times New Roman" w:hAnsi="Times New Roman"/>
                <w:b/>
              </w:rPr>
            </w:pPr>
          </w:p>
        </w:tc>
      </w:tr>
      <w:tr w:rsidR="00C97EB3" w:rsidRPr="00A80310" w:rsidTr="002F5786">
        <w:trPr>
          <w:trHeight w:val="1073"/>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WEDNESDAY</w:t>
            </w:r>
          </w:p>
          <w:p w:rsidR="00C97EB3"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p>
          <w:p w:rsidR="00AF1C04" w:rsidRPr="00C86B09" w:rsidRDefault="00AF1C04" w:rsidP="00D53D50">
            <w:pPr>
              <w:spacing w:after="0" w:line="240" w:lineRule="auto"/>
              <w:rPr>
                <w:rFonts w:ascii="Times New Roman" w:hAnsi="Times New Roman"/>
                <w:b/>
              </w:rPr>
            </w:pPr>
            <w:r>
              <w:rPr>
                <w:rFonts w:ascii="Times New Roman" w:hAnsi="Times New Roman"/>
                <w:b/>
              </w:rPr>
              <w:t>Honors and Regular: I understand the author’s structure. I will demonstrate this by responding to the FRQ about it, and sharing out a response.</w:t>
            </w:r>
          </w:p>
          <w:p w:rsidR="00C97EB3" w:rsidRPr="00902220"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460E8A">
              <w:rPr>
                <w:rFonts w:ascii="Times New Roman" w:hAnsi="Times New Roman"/>
                <w:b/>
              </w:rPr>
              <w:t xml:space="preserve"> Comma splice exercise</w:t>
            </w:r>
          </w:p>
          <w:p w:rsidR="00C97EB3" w:rsidRPr="00902220" w:rsidRDefault="00C97EB3" w:rsidP="00D53D50">
            <w:pPr>
              <w:spacing w:after="0" w:line="240" w:lineRule="auto"/>
              <w:rPr>
                <w:rFonts w:ascii="Times New Roman" w:hAnsi="Times New Roman"/>
                <w:b/>
              </w:rPr>
            </w:pPr>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60E8A">
              <w:rPr>
                <w:rFonts w:ascii="Times New Roman" w:hAnsi="Times New Roman"/>
                <w:b/>
              </w:rPr>
              <w:t xml:space="preserve"> Contributing to Structure Poster</w:t>
            </w:r>
          </w:p>
          <w:p w:rsidR="00C97EB3"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460E8A">
              <w:rPr>
                <w:rFonts w:ascii="Times New Roman" w:hAnsi="Times New Roman"/>
                <w:b/>
              </w:rPr>
              <w:t xml:space="preserve"> </w:t>
            </w:r>
            <w:r w:rsidR="00413EC5">
              <w:rPr>
                <w:rFonts w:ascii="Times New Roman" w:hAnsi="Times New Roman"/>
                <w:b/>
              </w:rPr>
              <w:t>Review Tension Development</w:t>
            </w:r>
            <w:bookmarkStart w:id="8" w:name="_GoBack"/>
            <w:bookmarkEnd w:id="8"/>
          </w:p>
          <w:p w:rsidR="00C87614" w:rsidRDefault="00C87614" w:rsidP="00D53D50">
            <w:pPr>
              <w:spacing w:after="0" w:line="240" w:lineRule="auto"/>
              <w:rPr>
                <w:rFonts w:ascii="Times New Roman" w:hAnsi="Times New Roman"/>
                <w:b/>
              </w:rPr>
            </w:pPr>
          </w:p>
          <w:p w:rsidR="00C87614" w:rsidRPr="001C3FE6" w:rsidRDefault="00C87614" w:rsidP="00D53D50">
            <w:pPr>
              <w:spacing w:after="0" w:line="240" w:lineRule="auto"/>
              <w:rPr>
                <w:rFonts w:ascii="Times New Roman" w:hAnsi="Times New Roman"/>
              </w:rPr>
            </w:pPr>
            <w:r>
              <w:rPr>
                <w:rFonts w:ascii="Times New Roman" w:hAnsi="Times New Roman"/>
                <w:b/>
              </w:rPr>
              <w:t xml:space="preserve">HONORS: </w:t>
            </w:r>
            <w:r>
              <w:rPr>
                <w:rFonts w:ascii="Times New Roman" w:hAnsi="Times New Roman"/>
                <w:b/>
              </w:rPr>
              <w:t>Quiz on PR16 – up to Aug 26 entry</w:t>
            </w:r>
          </w:p>
        </w:tc>
      </w:tr>
      <w:tr w:rsidR="00C97EB3" w:rsidRPr="00A80310" w:rsidTr="002F5786">
        <w:trPr>
          <w:trHeight w:val="1026"/>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THURSDAY</w:t>
            </w:r>
          </w:p>
          <w:p w:rsidR="00AF1C04"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C97EB3" w:rsidRPr="00C86B09" w:rsidRDefault="00AF1C04" w:rsidP="00D53D50">
            <w:pPr>
              <w:spacing w:after="0" w:line="240" w:lineRule="auto"/>
              <w:rPr>
                <w:rFonts w:ascii="Times New Roman" w:hAnsi="Times New Roman"/>
                <w:b/>
              </w:rPr>
            </w:pPr>
            <w:r>
              <w:rPr>
                <w:rFonts w:ascii="Times New Roman" w:hAnsi="Times New Roman"/>
                <w:b/>
              </w:rPr>
              <w:t xml:space="preserve">Honors and Regular: </w:t>
            </w:r>
            <w:r w:rsidR="009A5992">
              <w:rPr>
                <w:rFonts w:ascii="Times New Roman" w:hAnsi="Times New Roman"/>
                <w:b/>
              </w:rPr>
              <w:t>I understand what type of characters Charlie’s mother and father are.  I will contribute to a character analysis chart about them.</w:t>
            </w:r>
          </w:p>
          <w:p w:rsidR="00C97EB3" w:rsidRPr="00A80310" w:rsidRDefault="00C97EB3" w:rsidP="00D53D5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460E8A">
              <w:rPr>
                <w:rFonts w:ascii="Times New Roman" w:hAnsi="Times New Roman"/>
                <w:b/>
              </w:rPr>
              <w:t>Handout of paragraph needing editing – work in partners to correct</w:t>
            </w:r>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60E8A">
              <w:rPr>
                <w:rFonts w:ascii="Times New Roman" w:hAnsi="Times New Roman"/>
                <w:b/>
              </w:rPr>
              <w:t>Discussion at tables about characters of mother and father</w:t>
            </w:r>
          </w:p>
          <w:p w:rsidR="00C97EB3" w:rsidRPr="00A80310" w:rsidRDefault="00C97EB3" w:rsidP="00460E8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413EC5">
              <w:rPr>
                <w:rFonts w:ascii="Times New Roman" w:hAnsi="Times New Roman"/>
                <w:b/>
              </w:rPr>
              <w:t>Review vocab. Words – whole group</w:t>
            </w:r>
          </w:p>
        </w:tc>
      </w:tr>
      <w:tr w:rsidR="00C97EB3" w:rsidRPr="00A80310" w:rsidTr="002F5786">
        <w:trPr>
          <w:trHeight w:val="755"/>
        </w:trPr>
        <w:tc>
          <w:tcPr>
            <w:tcW w:w="5553" w:type="dxa"/>
          </w:tcPr>
          <w:p w:rsidR="00C97EB3" w:rsidRDefault="00C97EB3" w:rsidP="00D53D50">
            <w:pPr>
              <w:spacing w:after="0" w:line="240" w:lineRule="auto"/>
              <w:rPr>
                <w:rFonts w:ascii="Times New Roman" w:hAnsi="Times New Roman"/>
              </w:rPr>
            </w:pPr>
            <w:r w:rsidRPr="00A80310">
              <w:rPr>
                <w:rFonts w:ascii="Times New Roman" w:hAnsi="Times New Roman"/>
              </w:rPr>
              <w:t>FRIDAY</w:t>
            </w:r>
          </w:p>
          <w:p w:rsidR="00C97EB3" w:rsidRPr="00C86B09" w:rsidRDefault="00C97EB3" w:rsidP="00D53D5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5F67EC">
              <w:rPr>
                <w:rFonts w:ascii="Times New Roman" w:hAnsi="Times New Roman"/>
                <w:b/>
              </w:rPr>
              <w:t>I will pass my Vocabulary Quiz.</w:t>
            </w:r>
          </w:p>
          <w:p w:rsidR="00C97EB3" w:rsidRPr="002413F2" w:rsidRDefault="00C97EB3" w:rsidP="00D53D5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60E8A">
              <w:rPr>
                <w:rFonts w:ascii="Times New Roman" w:hAnsi="Times New Roman"/>
                <w:b/>
              </w:rPr>
              <w:t>Share out with tablemate the vocab words for five minutes</w:t>
            </w:r>
          </w:p>
        </w:tc>
        <w:tc>
          <w:tcPr>
            <w:tcW w:w="5553" w:type="dxa"/>
          </w:tcPr>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rPr>
            </w:pPr>
          </w:p>
          <w:p w:rsidR="00C97EB3" w:rsidRDefault="00C97EB3" w:rsidP="00D53D5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87614">
              <w:rPr>
                <w:rFonts w:ascii="Times New Roman" w:hAnsi="Times New Roman"/>
                <w:b/>
              </w:rPr>
              <w:t>Vocab. Quiz</w:t>
            </w:r>
          </w:p>
          <w:p w:rsidR="00C97EB3" w:rsidRPr="00A80310" w:rsidRDefault="00C97EB3" w:rsidP="00D53D5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roofErr w:type="spellStart"/>
            <w:r w:rsidR="00460E8A">
              <w:rPr>
                <w:rFonts w:ascii="Times New Roman" w:hAnsi="Times New Roman"/>
                <w:b/>
              </w:rPr>
              <w:t>Scattergories</w:t>
            </w:r>
            <w:proofErr w:type="spellEnd"/>
            <w:r w:rsidR="00460E8A">
              <w:rPr>
                <w:rFonts w:ascii="Times New Roman" w:hAnsi="Times New Roman"/>
                <w:b/>
              </w:rPr>
              <w:t xml:space="preserve"> (if time allows)</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t>Vocabulary</w:t>
            </w:r>
          </w:p>
          <w:p w:rsidR="00C87614" w:rsidRDefault="00C87614" w:rsidP="00C97EB3">
            <w:pPr>
              <w:spacing w:after="0"/>
              <w:rPr>
                <w:rFonts w:ascii="Times New Roman" w:hAnsi="Times New Roman"/>
                <w:b/>
              </w:rPr>
            </w:pPr>
            <w:r>
              <w:rPr>
                <w:rFonts w:ascii="Times New Roman" w:hAnsi="Times New Roman"/>
                <w:b/>
              </w:rPr>
              <w:t>Dilettante - 176</w:t>
            </w:r>
          </w:p>
          <w:p w:rsidR="00C87614" w:rsidRDefault="00C87614" w:rsidP="00C97EB3">
            <w:pPr>
              <w:spacing w:after="0"/>
              <w:rPr>
                <w:rFonts w:ascii="Times New Roman" w:hAnsi="Times New Roman"/>
                <w:b/>
              </w:rPr>
            </w:pPr>
            <w:r>
              <w:rPr>
                <w:rFonts w:ascii="Times New Roman" w:hAnsi="Times New Roman"/>
                <w:b/>
              </w:rPr>
              <w:t>Robust - 176</w:t>
            </w:r>
          </w:p>
          <w:p w:rsidR="00C87614" w:rsidRDefault="00C87614" w:rsidP="00C97EB3">
            <w:pPr>
              <w:spacing w:after="0"/>
              <w:rPr>
                <w:rFonts w:ascii="Times New Roman" w:hAnsi="Times New Roman"/>
                <w:b/>
              </w:rPr>
            </w:pPr>
            <w:r>
              <w:rPr>
                <w:rFonts w:ascii="Times New Roman" w:hAnsi="Times New Roman"/>
                <w:b/>
              </w:rPr>
              <w:t>Compulsion (compel) – 177</w:t>
            </w:r>
          </w:p>
          <w:p w:rsidR="00C87614" w:rsidRDefault="00C87614" w:rsidP="00C97EB3">
            <w:pPr>
              <w:spacing w:after="0"/>
              <w:rPr>
                <w:rFonts w:ascii="Times New Roman" w:hAnsi="Times New Roman"/>
                <w:b/>
              </w:rPr>
            </w:pPr>
            <w:r>
              <w:rPr>
                <w:rFonts w:ascii="Times New Roman" w:hAnsi="Times New Roman"/>
                <w:b/>
              </w:rPr>
              <w:t>Adroit – 183</w:t>
            </w:r>
          </w:p>
          <w:p w:rsidR="00C87614" w:rsidRDefault="00C87614" w:rsidP="00C97EB3">
            <w:pPr>
              <w:spacing w:after="0"/>
              <w:rPr>
                <w:rFonts w:ascii="Times New Roman" w:hAnsi="Times New Roman"/>
                <w:b/>
              </w:rPr>
            </w:pPr>
            <w:r>
              <w:rPr>
                <w:rFonts w:ascii="Times New Roman" w:hAnsi="Times New Roman"/>
                <w:b/>
              </w:rPr>
              <w:t>Vague – 185</w:t>
            </w:r>
          </w:p>
          <w:p w:rsidR="00C87614" w:rsidRDefault="00C87614" w:rsidP="00C97EB3">
            <w:pPr>
              <w:spacing w:after="0"/>
              <w:rPr>
                <w:rFonts w:ascii="Times New Roman" w:hAnsi="Times New Roman"/>
                <w:b/>
              </w:rPr>
            </w:pPr>
            <w:r>
              <w:rPr>
                <w:rFonts w:ascii="Times New Roman" w:hAnsi="Times New Roman"/>
                <w:b/>
              </w:rPr>
              <w:t>Corridor  - 186</w:t>
            </w:r>
          </w:p>
          <w:p w:rsidR="00C87614" w:rsidRDefault="00C87614" w:rsidP="00C97EB3">
            <w:pPr>
              <w:spacing w:after="0"/>
              <w:rPr>
                <w:rFonts w:ascii="Times New Roman" w:hAnsi="Times New Roman"/>
                <w:b/>
              </w:rPr>
            </w:pPr>
            <w:r>
              <w:rPr>
                <w:rFonts w:ascii="Times New Roman" w:hAnsi="Times New Roman"/>
                <w:b/>
              </w:rPr>
              <w:t>Churn – 187</w:t>
            </w:r>
          </w:p>
          <w:p w:rsidR="00C87614" w:rsidRDefault="00C87614" w:rsidP="00C97EB3">
            <w:pPr>
              <w:spacing w:after="0"/>
              <w:rPr>
                <w:rFonts w:ascii="Times New Roman" w:hAnsi="Times New Roman"/>
                <w:b/>
              </w:rPr>
            </w:pPr>
            <w:r>
              <w:rPr>
                <w:rFonts w:ascii="Times New Roman" w:hAnsi="Times New Roman"/>
                <w:b/>
              </w:rPr>
              <w:t>Diminish – 188</w:t>
            </w:r>
          </w:p>
          <w:p w:rsidR="00C87614" w:rsidRDefault="00C87614" w:rsidP="00C97EB3">
            <w:pPr>
              <w:spacing w:after="0"/>
              <w:rPr>
                <w:rFonts w:ascii="Times New Roman" w:hAnsi="Times New Roman"/>
                <w:b/>
              </w:rPr>
            </w:pPr>
            <w:r>
              <w:rPr>
                <w:rFonts w:ascii="Times New Roman" w:hAnsi="Times New Roman"/>
                <w:b/>
              </w:rPr>
              <w:t>Veneer – 195</w:t>
            </w:r>
          </w:p>
          <w:p w:rsidR="00C87614" w:rsidRDefault="00C87614" w:rsidP="00C97EB3">
            <w:pPr>
              <w:spacing w:after="0"/>
              <w:rPr>
                <w:rFonts w:ascii="Times New Roman" w:hAnsi="Times New Roman"/>
                <w:b/>
              </w:rPr>
            </w:pPr>
            <w:r>
              <w:rPr>
                <w:rFonts w:ascii="Times New Roman" w:hAnsi="Times New Roman"/>
                <w:b/>
              </w:rPr>
              <w:t>Futile – 196</w:t>
            </w:r>
          </w:p>
          <w:p w:rsidR="00C87614" w:rsidRDefault="00C87614" w:rsidP="00C97EB3">
            <w:pPr>
              <w:spacing w:after="0"/>
              <w:rPr>
                <w:rFonts w:ascii="Times New Roman" w:hAnsi="Times New Roman"/>
                <w:b/>
              </w:rPr>
            </w:pPr>
            <w:r>
              <w:rPr>
                <w:rFonts w:ascii="Times New Roman" w:hAnsi="Times New Roman"/>
                <w:b/>
              </w:rPr>
              <w:t>*</w:t>
            </w:r>
            <w:r w:rsidR="00413EC5">
              <w:rPr>
                <w:rFonts w:ascii="Times New Roman" w:hAnsi="Times New Roman"/>
                <w:b/>
              </w:rPr>
              <w:t>dearth</w:t>
            </w:r>
          </w:p>
          <w:p w:rsidR="00460E8A" w:rsidRPr="002F5786" w:rsidRDefault="00460E8A" w:rsidP="00C97EB3">
            <w:pPr>
              <w:spacing w:after="0"/>
              <w:rPr>
                <w:rFonts w:ascii="Times New Roman" w:hAnsi="Times New Roman"/>
                <w:b/>
              </w:rPr>
            </w:pPr>
            <w:r>
              <w:rPr>
                <w:rFonts w:ascii="Times New Roman" w:hAnsi="Times New Roman"/>
                <w:b/>
              </w:rPr>
              <w:t>*</w:t>
            </w:r>
            <w:r w:rsidR="00413EC5">
              <w:rPr>
                <w:rFonts w:ascii="Times New Roman" w:hAnsi="Times New Roman"/>
                <w:b/>
              </w:rPr>
              <w:t>sallow</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t>Latin/Greek Roots</w:t>
            </w:r>
          </w:p>
          <w:p w:rsidR="00460E8A" w:rsidRDefault="00460E8A" w:rsidP="00C97EB3">
            <w:pPr>
              <w:spacing w:after="0"/>
              <w:rPr>
                <w:rFonts w:ascii="Times New Roman" w:hAnsi="Times New Roman"/>
                <w:b/>
              </w:rPr>
            </w:pPr>
            <w:r>
              <w:rPr>
                <w:rFonts w:ascii="Times New Roman" w:hAnsi="Times New Roman"/>
                <w:b/>
              </w:rPr>
              <w:lastRenderedPageBreak/>
              <w:t>Verbum = word                       verb, verbose, proverb</w:t>
            </w:r>
          </w:p>
          <w:p w:rsidR="00460E8A" w:rsidRPr="002F5786" w:rsidRDefault="00460E8A" w:rsidP="00C97EB3">
            <w:pPr>
              <w:spacing w:after="0"/>
              <w:rPr>
                <w:rFonts w:ascii="Times New Roman" w:hAnsi="Times New Roman"/>
                <w:b/>
              </w:rPr>
            </w:pPr>
            <w:r>
              <w:rPr>
                <w:rFonts w:ascii="Times New Roman" w:hAnsi="Times New Roman"/>
                <w:b/>
              </w:rPr>
              <w:t>Mare = sea, ocean                    maritime, submarine, marine</w:t>
            </w:r>
          </w:p>
        </w:tc>
      </w:tr>
      <w:tr w:rsidR="002F5786" w:rsidTr="00DF1E40">
        <w:tc>
          <w:tcPr>
            <w:tcW w:w="11106" w:type="dxa"/>
            <w:gridSpan w:val="2"/>
          </w:tcPr>
          <w:p w:rsidR="002F5786" w:rsidRDefault="002F5786" w:rsidP="00C97EB3">
            <w:pPr>
              <w:spacing w:after="0"/>
              <w:rPr>
                <w:rFonts w:ascii="Times New Roman" w:hAnsi="Times New Roman"/>
                <w:b/>
              </w:rPr>
            </w:pPr>
            <w:r w:rsidRPr="002F5786">
              <w:rPr>
                <w:rFonts w:ascii="Times New Roman" w:hAnsi="Times New Roman"/>
                <w:b/>
              </w:rPr>
              <w:lastRenderedPageBreak/>
              <w:t>Literary Elements/Rhetorical Devices</w:t>
            </w:r>
          </w:p>
          <w:p w:rsidR="00460E8A" w:rsidRPr="002F5786" w:rsidRDefault="00460E8A" w:rsidP="00C97EB3">
            <w:pPr>
              <w:spacing w:after="0"/>
              <w:rPr>
                <w:rFonts w:ascii="Times New Roman" w:hAnsi="Times New Roman"/>
                <w:b/>
              </w:rPr>
            </w:pPr>
            <w:r>
              <w:rPr>
                <w:rFonts w:ascii="Times New Roman" w:hAnsi="Times New Roman"/>
                <w:b/>
              </w:rPr>
              <w:t>Same as last week’s ten, plus JUXTAPOSITION</w:t>
            </w:r>
          </w:p>
        </w:tc>
      </w:tr>
    </w:tbl>
    <w:p w:rsidR="00C97EB3" w:rsidRDefault="00C97EB3" w:rsidP="00C97EB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C97EB3" w:rsidRPr="000140D3" w:rsidTr="00D53D5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*Refers to NMTEACH Rubric:</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1A-Demonstrating knowledge of content</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1B-Designing coherent instruction</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1C-Setting Instructional outcomes</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C97EB3" w:rsidRPr="00C561CA" w:rsidRDefault="00C97EB3" w:rsidP="00D53D5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C97EB3" w:rsidRPr="000140D3" w:rsidRDefault="00C97EB3" w:rsidP="00D53D50">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C97EB3" w:rsidRPr="000140D3" w:rsidRDefault="00C97EB3" w:rsidP="00D53D5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C97EB3" w:rsidRDefault="00C97EB3" w:rsidP="00C97EB3">
      <w:pPr>
        <w:spacing w:after="0"/>
        <w:rPr>
          <w:rFonts w:ascii="Times New Roman" w:hAnsi="Times New Roman"/>
        </w:rPr>
      </w:pPr>
    </w:p>
    <w:p w:rsidR="007B3DE1" w:rsidRDefault="007B3DE1"/>
    <w:p w:rsidR="00E474FC" w:rsidRPr="00186DBE" w:rsidRDefault="00E474FC" w:rsidP="00E474FC">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E474FC" w:rsidRPr="00107627" w:rsidRDefault="00E474FC" w:rsidP="00E474FC">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E474FC" w:rsidRPr="00A80310" w:rsidTr="005B7AA6">
        <w:tc>
          <w:tcPr>
            <w:tcW w:w="4789" w:type="dxa"/>
            <w:tcBorders>
              <w:right w:val="single" w:sz="4" w:space="0" w:color="auto"/>
            </w:tcBorders>
          </w:tcPr>
          <w:p w:rsidR="00E474FC" w:rsidRDefault="00E474FC" w:rsidP="005B7AA6">
            <w:pPr>
              <w:spacing w:after="0" w:line="240" w:lineRule="auto"/>
              <w:rPr>
                <w:rFonts w:ascii="Times New Roman" w:hAnsi="Times New Roman"/>
                <w:b/>
              </w:rPr>
            </w:pPr>
            <w:r>
              <w:rPr>
                <w:rFonts w:ascii="Times New Roman" w:hAnsi="Times New Roman"/>
                <w:b/>
              </w:rPr>
              <w:t xml:space="preserve">Instructor’s name: </w:t>
            </w:r>
          </w:p>
          <w:p w:rsidR="00E474FC" w:rsidRPr="00A80310" w:rsidRDefault="00E474FC" w:rsidP="005B7AA6">
            <w:pPr>
              <w:spacing w:after="0" w:line="240" w:lineRule="auto"/>
              <w:rPr>
                <w:rFonts w:ascii="Times New Roman" w:hAnsi="Times New Roman"/>
                <w:b/>
              </w:rPr>
            </w:pPr>
          </w:p>
        </w:tc>
        <w:tc>
          <w:tcPr>
            <w:tcW w:w="6389" w:type="dxa"/>
            <w:tcBorders>
              <w:left w:val="single" w:sz="4" w:space="0" w:color="auto"/>
            </w:tcBorders>
          </w:tcPr>
          <w:p w:rsidR="00E474FC" w:rsidRPr="00A80310" w:rsidRDefault="00E474FC" w:rsidP="005B7AA6">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E474FC" w:rsidRPr="00A80310" w:rsidRDefault="00E474FC" w:rsidP="005B7AA6">
            <w:pPr>
              <w:spacing w:after="0" w:line="240" w:lineRule="auto"/>
              <w:rPr>
                <w:rFonts w:ascii="Times New Roman" w:hAnsi="Times New Roman"/>
                <w:b/>
              </w:rPr>
            </w:pPr>
          </w:p>
        </w:tc>
      </w:tr>
      <w:tr w:rsidR="00E474FC" w:rsidRPr="00A80310" w:rsidTr="005B7AA6">
        <w:tc>
          <w:tcPr>
            <w:tcW w:w="4789" w:type="dxa"/>
            <w:tcBorders>
              <w:right w:val="single" w:sz="4" w:space="0" w:color="auto"/>
            </w:tcBorders>
          </w:tcPr>
          <w:p w:rsidR="00E474FC" w:rsidRDefault="00E474FC" w:rsidP="005B7AA6">
            <w:pPr>
              <w:spacing w:after="0" w:line="240" w:lineRule="auto"/>
              <w:rPr>
                <w:rFonts w:ascii="Times New Roman" w:hAnsi="Times New Roman"/>
                <w:b/>
                <w:sz w:val="24"/>
              </w:rPr>
            </w:pPr>
            <w:r w:rsidRPr="00E0785B">
              <w:rPr>
                <w:rFonts w:ascii="Times New Roman" w:hAnsi="Times New Roman"/>
                <w:b/>
                <w:sz w:val="24"/>
              </w:rPr>
              <w:t xml:space="preserve">Week of: </w:t>
            </w:r>
          </w:p>
          <w:p w:rsidR="00E474FC" w:rsidRPr="00A80310" w:rsidRDefault="00E474FC" w:rsidP="005B7AA6">
            <w:pPr>
              <w:spacing w:after="0" w:line="240" w:lineRule="auto"/>
              <w:rPr>
                <w:rFonts w:ascii="Times New Roman" w:hAnsi="Times New Roman"/>
                <w:b/>
              </w:rPr>
            </w:pPr>
          </w:p>
        </w:tc>
        <w:tc>
          <w:tcPr>
            <w:tcW w:w="6389" w:type="dxa"/>
            <w:tcBorders>
              <w:left w:val="single" w:sz="4" w:space="0" w:color="auto"/>
            </w:tcBorders>
          </w:tcPr>
          <w:p w:rsidR="00E474FC" w:rsidRDefault="00E474FC" w:rsidP="005B7AA6">
            <w:pPr>
              <w:spacing w:line="240" w:lineRule="auto"/>
              <w:rPr>
                <w:rFonts w:ascii="Times New Roman" w:hAnsi="Times New Roman"/>
                <w:b/>
                <w:sz w:val="20"/>
              </w:rPr>
            </w:pPr>
            <w:r w:rsidRPr="00097F77">
              <w:rPr>
                <w:rFonts w:ascii="Times New Roman" w:hAnsi="Times New Roman"/>
                <w:b/>
                <w:sz w:val="20"/>
              </w:rPr>
              <w:t xml:space="preserve">Unit Name: </w:t>
            </w:r>
          </w:p>
          <w:p w:rsidR="00E474FC" w:rsidRDefault="00E474FC" w:rsidP="005B7AA6">
            <w:pPr>
              <w:spacing w:after="0" w:line="240" w:lineRule="auto"/>
              <w:rPr>
                <w:rFonts w:ascii="Times New Roman" w:hAnsi="Times New Roman"/>
                <w:b/>
              </w:rPr>
            </w:pPr>
          </w:p>
          <w:p w:rsidR="00E474FC" w:rsidRPr="0004514E" w:rsidRDefault="00E474FC" w:rsidP="005B7AA6">
            <w:pPr>
              <w:spacing w:after="0" w:line="240" w:lineRule="auto"/>
              <w:rPr>
                <w:rFonts w:ascii="Times New Roman" w:hAnsi="Times New Roman"/>
                <w:b/>
                <w:i/>
              </w:rPr>
            </w:pPr>
          </w:p>
        </w:tc>
      </w:tr>
    </w:tbl>
    <w:p w:rsidR="00E474FC" w:rsidRDefault="00E474FC" w:rsidP="00E474FC">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E474FC" w:rsidRPr="00A80310" w:rsidTr="005B7AA6">
        <w:trPr>
          <w:trHeight w:val="492"/>
        </w:trPr>
        <w:tc>
          <w:tcPr>
            <w:tcW w:w="5395" w:type="dxa"/>
          </w:tcPr>
          <w:p w:rsidR="00E474FC" w:rsidRDefault="00E474FC" w:rsidP="005B7AA6">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E474FC" w:rsidRPr="00A80310" w:rsidRDefault="00E474FC" w:rsidP="005B7AA6">
            <w:pPr>
              <w:spacing w:after="0" w:line="240" w:lineRule="auto"/>
              <w:rPr>
                <w:rFonts w:ascii="Times New Roman" w:hAnsi="Times New Roman"/>
                <w:b/>
              </w:rPr>
            </w:pPr>
          </w:p>
        </w:tc>
        <w:tc>
          <w:tcPr>
            <w:tcW w:w="5783" w:type="dxa"/>
          </w:tcPr>
          <w:p w:rsidR="00E474FC" w:rsidRDefault="00E474FC" w:rsidP="005B7AA6">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E474FC" w:rsidRPr="00A80310" w:rsidRDefault="00E474FC" w:rsidP="005B7AA6">
            <w:pPr>
              <w:spacing w:after="0" w:line="240" w:lineRule="auto"/>
              <w:rPr>
                <w:rFonts w:ascii="Times New Roman" w:hAnsi="Times New Roman"/>
                <w:b/>
              </w:rPr>
            </w:pPr>
          </w:p>
        </w:tc>
      </w:tr>
      <w:tr w:rsidR="00E474FC" w:rsidRPr="00A80310" w:rsidTr="005B7AA6">
        <w:trPr>
          <w:trHeight w:val="492"/>
        </w:trPr>
        <w:tc>
          <w:tcPr>
            <w:tcW w:w="11178" w:type="dxa"/>
            <w:gridSpan w:val="2"/>
          </w:tcPr>
          <w:p w:rsidR="00E474FC" w:rsidRPr="00084444" w:rsidRDefault="00E474FC" w:rsidP="005B7AA6">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E474FC" w:rsidRPr="00A80310" w:rsidTr="005B7AA6">
        <w:trPr>
          <w:trHeight w:val="1254"/>
        </w:trPr>
        <w:tc>
          <w:tcPr>
            <w:tcW w:w="5395" w:type="dxa"/>
          </w:tcPr>
          <w:p w:rsidR="00E474FC" w:rsidRDefault="00E474FC" w:rsidP="005B7AA6">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E474FC" w:rsidRPr="00A80310" w:rsidRDefault="00E474FC" w:rsidP="005B7AA6">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E474FC" w:rsidRPr="00A80310" w:rsidRDefault="00E474FC" w:rsidP="005B7AA6">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E474FC" w:rsidRDefault="00E474FC" w:rsidP="005B7AA6">
            <w:pPr>
              <w:spacing w:after="0" w:line="240" w:lineRule="auto"/>
              <w:rPr>
                <w:rFonts w:ascii="Times New Roman" w:hAnsi="Times New Roman"/>
                <w:b/>
                <w:sz w:val="18"/>
              </w:rPr>
            </w:pPr>
          </w:p>
          <w:p w:rsidR="00E474FC" w:rsidRPr="001C3FE6" w:rsidRDefault="00E474FC" w:rsidP="005B7AA6">
            <w:pPr>
              <w:spacing w:after="0" w:line="240" w:lineRule="auto"/>
              <w:rPr>
                <w:rFonts w:ascii="Times New Roman" w:hAnsi="Times New Roman"/>
              </w:rPr>
            </w:pPr>
          </w:p>
        </w:tc>
      </w:tr>
      <w:tr w:rsidR="00E474FC" w:rsidRPr="00A80310" w:rsidTr="005B7AA6">
        <w:trPr>
          <w:trHeight w:val="1523"/>
        </w:trPr>
        <w:tc>
          <w:tcPr>
            <w:tcW w:w="11178" w:type="dxa"/>
            <w:gridSpan w:val="2"/>
          </w:tcPr>
          <w:p w:rsidR="00E474FC" w:rsidRPr="00A80310" w:rsidRDefault="00E474FC" w:rsidP="005B7AA6">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E474FC" w:rsidRPr="00A80310"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p>
          <w:p w:rsidR="00E474FC" w:rsidRPr="00A80310" w:rsidRDefault="00E474FC" w:rsidP="005B7AA6">
            <w:pPr>
              <w:spacing w:after="0" w:line="240" w:lineRule="auto"/>
              <w:rPr>
                <w:rFonts w:ascii="Times New Roman" w:hAnsi="Times New Roman"/>
                <w:b/>
              </w:rPr>
            </w:pPr>
          </w:p>
          <w:p w:rsidR="00E474FC" w:rsidRPr="00A80310" w:rsidRDefault="00E474FC" w:rsidP="005B7AA6">
            <w:pPr>
              <w:spacing w:after="0" w:line="240" w:lineRule="auto"/>
              <w:rPr>
                <w:rFonts w:ascii="Times New Roman" w:hAnsi="Times New Roman"/>
                <w:b/>
              </w:rPr>
            </w:pPr>
            <w:r w:rsidRPr="00A80310">
              <w:rPr>
                <w:rFonts w:ascii="Times New Roman" w:hAnsi="Times New Roman"/>
                <w:b/>
              </w:rPr>
              <w:t xml:space="preserve">This Week: </w:t>
            </w:r>
          </w:p>
        </w:tc>
      </w:tr>
    </w:tbl>
    <w:p w:rsidR="00E474FC" w:rsidRDefault="00E474FC" w:rsidP="00E474FC">
      <w:pPr>
        <w:spacing w:after="0"/>
      </w:pPr>
    </w:p>
    <w:tbl>
      <w:tblPr>
        <w:tblStyle w:val="TableGrid"/>
        <w:tblW w:w="11106" w:type="dxa"/>
        <w:tblLook w:val="04A0" w:firstRow="1" w:lastRow="0" w:firstColumn="1" w:lastColumn="0" w:noHBand="0" w:noVBand="1"/>
      </w:tblPr>
      <w:tblGrid>
        <w:gridCol w:w="5553"/>
        <w:gridCol w:w="5553"/>
      </w:tblGrid>
      <w:tr w:rsidR="00E474FC" w:rsidRPr="00A80310" w:rsidTr="005B7AA6">
        <w:trPr>
          <w:trHeight w:val="1026"/>
        </w:trPr>
        <w:tc>
          <w:tcPr>
            <w:tcW w:w="5553" w:type="dxa"/>
          </w:tcPr>
          <w:p w:rsidR="00E474FC" w:rsidRDefault="00E474FC" w:rsidP="005B7AA6">
            <w:pPr>
              <w:spacing w:after="0" w:line="240" w:lineRule="auto"/>
              <w:rPr>
                <w:rFonts w:ascii="Times New Roman" w:hAnsi="Times New Roman"/>
              </w:rPr>
            </w:pPr>
            <w:r w:rsidRPr="00A80310">
              <w:rPr>
                <w:rFonts w:ascii="Times New Roman" w:hAnsi="Times New Roman"/>
              </w:rPr>
              <w:t>MONDAY</w:t>
            </w:r>
          </w:p>
          <w:p w:rsidR="00E474FC" w:rsidRPr="00C86B09"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E474FC" w:rsidRPr="00902220" w:rsidRDefault="00E474FC" w:rsidP="005B7AA6">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E474FC" w:rsidRDefault="00E474FC" w:rsidP="005B7AA6">
            <w:pPr>
              <w:spacing w:after="0" w:line="240" w:lineRule="auto"/>
              <w:rPr>
                <w:rFonts w:ascii="Times New Roman" w:hAnsi="Times New Roman"/>
              </w:rPr>
            </w:pPr>
            <w:r>
              <w:rPr>
                <w:rFonts w:ascii="Times New Roman" w:hAnsi="Times New Roman"/>
              </w:rPr>
              <w:t xml:space="preserve"> </w:t>
            </w:r>
          </w:p>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E474FC" w:rsidRPr="002413F2" w:rsidRDefault="00E474FC" w:rsidP="005B7AA6">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E474FC" w:rsidRPr="00A80310" w:rsidTr="005B7AA6">
        <w:trPr>
          <w:trHeight w:val="1049"/>
        </w:trPr>
        <w:tc>
          <w:tcPr>
            <w:tcW w:w="5553" w:type="dxa"/>
          </w:tcPr>
          <w:p w:rsidR="00E474FC" w:rsidRPr="00A80310" w:rsidRDefault="00E474FC" w:rsidP="005B7AA6">
            <w:pPr>
              <w:spacing w:after="0" w:line="240" w:lineRule="auto"/>
              <w:rPr>
                <w:rFonts w:ascii="Times New Roman" w:hAnsi="Times New Roman"/>
              </w:rPr>
            </w:pPr>
            <w:r w:rsidRPr="00A80310">
              <w:rPr>
                <w:rFonts w:ascii="Times New Roman" w:hAnsi="Times New Roman"/>
              </w:rPr>
              <w:t>TUESDAY</w:t>
            </w:r>
          </w:p>
          <w:p w:rsidR="00E474FC"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E474FC"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p w:rsidR="00E474FC" w:rsidRPr="00902220" w:rsidRDefault="00E474FC" w:rsidP="005B7AA6">
            <w:pPr>
              <w:spacing w:after="0" w:line="240" w:lineRule="auto"/>
              <w:rPr>
                <w:rFonts w:ascii="Times New Roman" w:hAnsi="Times New Roman"/>
                <w:b/>
              </w:rPr>
            </w:pPr>
          </w:p>
        </w:tc>
        <w:tc>
          <w:tcPr>
            <w:tcW w:w="5553" w:type="dxa"/>
          </w:tcPr>
          <w:p w:rsidR="00E474FC" w:rsidRDefault="00E474FC" w:rsidP="005B7AA6">
            <w:pPr>
              <w:spacing w:after="0" w:line="240" w:lineRule="auto"/>
              <w:rPr>
                <w:rFonts w:ascii="Times New Roman" w:hAnsi="Times New Roman"/>
                <w:b/>
              </w:rPr>
            </w:pPr>
          </w:p>
          <w:p w:rsidR="00E474FC" w:rsidRDefault="00E474FC" w:rsidP="005B7AA6">
            <w:pPr>
              <w:spacing w:after="0" w:line="240" w:lineRule="auto"/>
              <w:rPr>
                <w:rFonts w:ascii="Times New Roman" w:hAnsi="Times New Roman"/>
                <w:b/>
              </w:rPr>
            </w:pPr>
          </w:p>
          <w:p w:rsidR="00E474FC" w:rsidRDefault="00E474FC" w:rsidP="005B7AA6">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E474FC" w:rsidRPr="00A80310" w:rsidRDefault="00E474FC" w:rsidP="005B7AA6">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tc>
      </w:tr>
      <w:tr w:rsidR="00E474FC" w:rsidRPr="00A80310" w:rsidTr="005B7AA6">
        <w:trPr>
          <w:trHeight w:val="1073"/>
        </w:trPr>
        <w:tc>
          <w:tcPr>
            <w:tcW w:w="5553" w:type="dxa"/>
          </w:tcPr>
          <w:p w:rsidR="00E474FC" w:rsidRDefault="00E474FC" w:rsidP="005B7AA6">
            <w:pPr>
              <w:spacing w:after="0" w:line="240" w:lineRule="auto"/>
              <w:rPr>
                <w:rFonts w:ascii="Times New Roman" w:hAnsi="Times New Roman"/>
              </w:rPr>
            </w:pPr>
            <w:r w:rsidRPr="00A80310">
              <w:rPr>
                <w:rFonts w:ascii="Times New Roman" w:hAnsi="Times New Roman"/>
              </w:rPr>
              <w:t>WEDNESDAY</w:t>
            </w:r>
          </w:p>
          <w:p w:rsidR="00E474FC" w:rsidRPr="00C86B09"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p>
          <w:p w:rsidR="00E474FC" w:rsidRPr="00902220"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p>
          <w:p w:rsidR="00E474FC" w:rsidRPr="00902220" w:rsidRDefault="00E474FC" w:rsidP="005B7AA6">
            <w:pPr>
              <w:spacing w:after="0" w:line="240" w:lineRule="auto"/>
              <w:rPr>
                <w:rFonts w:ascii="Times New Roman" w:hAnsi="Times New Roman"/>
                <w:b/>
              </w:rPr>
            </w:pPr>
          </w:p>
        </w:tc>
        <w:tc>
          <w:tcPr>
            <w:tcW w:w="5553" w:type="dxa"/>
          </w:tcPr>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E474FC" w:rsidRPr="001C3FE6" w:rsidRDefault="00E474FC" w:rsidP="005B7AA6">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p>
        </w:tc>
      </w:tr>
      <w:tr w:rsidR="00E474FC" w:rsidRPr="00A80310" w:rsidTr="005B7AA6">
        <w:trPr>
          <w:trHeight w:val="1026"/>
        </w:trPr>
        <w:tc>
          <w:tcPr>
            <w:tcW w:w="5553" w:type="dxa"/>
          </w:tcPr>
          <w:p w:rsidR="00E474FC" w:rsidRDefault="00E474FC" w:rsidP="005B7AA6">
            <w:pPr>
              <w:spacing w:after="0" w:line="240" w:lineRule="auto"/>
              <w:rPr>
                <w:rFonts w:ascii="Times New Roman" w:hAnsi="Times New Roman"/>
              </w:rPr>
            </w:pPr>
            <w:r w:rsidRPr="00A80310">
              <w:rPr>
                <w:rFonts w:ascii="Times New Roman" w:hAnsi="Times New Roman"/>
              </w:rPr>
              <w:lastRenderedPageBreak/>
              <w:t>THURSDAY</w:t>
            </w:r>
          </w:p>
          <w:p w:rsidR="00E474FC" w:rsidRPr="00C86B09"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E474FC" w:rsidRPr="00A80310" w:rsidRDefault="00E474FC" w:rsidP="005B7AA6">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E474FC" w:rsidRPr="00A80310" w:rsidRDefault="00E474FC" w:rsidP="005B7AA6">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p>
        </w:tc>
      </w:tr>
      <w:tr w:rsidR="00E474FC" w:rsidRPr="00A80310" w:rsidTr="005B7AA6">
        <w:trPr>
          <w:trHeight w:val="755"/>
        </w:trPr>
        <w:tc>
          <w:tcPr>
            <w:tcW w:w="5553" w:type="dxa"/>
          </w:tcPr>
          <w:p w:rsidR="00E474FC" w:rsidRDefault="00E474FC" w:rsidP="005B7AA6">
            <w:pPr>
              <w:spacing w:after="0" w:line="240" w:lineRule="auto"/>
              <w:rPr>
                <w:rFonts w:ascii="Times New Roman" w:hAnsi="Times New Roman"/>
              </w:rPr>
            </w:pPr>
            <w:r w:rsidRPr="00A80310">
              <w:rPr>
                <w:rFonts w:ascii="Times New Roman" w:hAnsi="Times New Roman"/>
              </w:rPr>
              <w:t>FRIDAY</w:t>
            </w:r>
          </w:p>
          <w:p w:rsidR="00E474FC" w:rsidRDefault="00E474FC" w:rsidP="005B7AA6">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E474FC" w:rsidRPr="00C86B09" w:rsidRDefault="00E474FC" w:rsidP="005B7AA6">
            <w:pPr>
              <w:spacing w:after="0" w:line="240" w:lineRule="auto"/>
              <w:rPr>
                <w:rFonts w:ascii="Times New Roman" w:hAnsi="Times New Roman"/>
                <w:b/>
              </w:rPr>
            </w:pPr>
          </w:p>
          <w:p w:rsidR="00E474FC" w:rsidRPr="002413F2" w:rsidRDefault="00E474FC" w:rsidP="005B7AA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rPr>
            </w:pPr>
          </w:p>
          <w:p w:rsidR="00E474FC" w:rsidRDefault="00E474FC" w:rsidP="005B7AA6">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E474FC" w:rsidRPr="00A80310" w:rsidRDefault="00E474FC" w:rsidP="005B7AA6">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E474FC" w:rsidTr="005B7AA6">
        <w:tc>
          <w:tcPr>
            <w:tcW w:w="11106" w:type="dxa"/>
            <w:gridSpan w:val="2"/>
          </w:tcPr>
          <w:p w:rsidR="00E474FC" w:rsidRPr="002F5786" w:rsidRDefault="00E474FC" w:rsidP="005B7AA6">
            <w:pPr>
              <w:spacing w:after="0"/>
              <w:rPr>
                <w:rFonts w:ascii="Times New Roman" w:hAnsi="Times New Roman"/>
                <w:b/>
              </w:rPr>
            </w:pPr>
            <w:r w:rsidRPr="002F5786">
              <w:rPr>
                <w:rFonts w:ascii="Times New Roman" w:hAnsi="Times New Roman"/>
                <w:b/>
              </w:rPr>
              <w:t>Vocabulary</w:t>
            </w:r>
          </w:p>
        </w:tc>
      </w:tr>
      <w:tr w:rsidR="00E474FC" w:rsidTr="005B7AA6">
        <w:tc>
          <w:tcPr>
            <w:tcW w:w="11106" w:type="dxa"/>
            <w:gridSpan w:val="2"/>
          </w:tcPr>
          <w:p w:rsidR="00E474FC" w:rsidRPr="002F5786" w:rsidRDefault="00E474FC" w:rsidP="005B7AA6">
            <w:pPr>
              <w:spacing w:after="0"/>
              <w:rPr>
                <w:rFonts w:ascii="Times New Roman" w:hAnsi="Times New Roman"/>
                <w:b/>
              </w:rPr>
            </w:pPr>
            <w:r w:rsidRPr="002F5786">
              <w:rPr>
                <w:rFonts w:ascii="Times New Roman" w:hAnsi="Times New Roman"/>
                <w:b/>
              </w:rPr>
              <w:t>Latin/Greek Roots</w:t>
            </w:r>
          </w:p>
        </w:tc>
      </w:tr>
      <w:tr w:rsidR="00E474FC" w:rsidTr="005B7AA6">
        <w:tc>
          <w:tcPr>
            <w:tcW w:w="11106" w:type="dxa"/>
            <w:gridSpan w:val="2"/>
          </w:tcPr>
          <w:p w:rsidR="00E474FC" w:rsidRPr="002F5786" w:rsidRDefault="00E474FC" w:rsidP="005B7AA6">
            <w:pPr>
              <w:spacing w:after="0"/>
              <w:rPr>
                <w:rFonts w:ascii="Times New Roman" w:hAnsi="Times New Roman"/>
                <w:b/>
              </w:rPr>
            </w:pPr>
            <w:r w:rsidRPr="002F5786">
              <w:rPr>
                <w:rFonts w:ascii="Times New Roman" w:hAnsi="Times New Roman"/>
                <w:b/>
              </w:rPr>
              <w:t>Literary Elements/Rhetorical Devices</w:t>
            </w:r>
          </w:p>
        </w:tc>
      </w:tr>
    </w:tbl>
    <w:p w:rsidR="00E474FC" w:rsidRDefault="00E474FC" w:rsidP="00E474FC">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E474FC" w:rsidRPr="000140D3" w:rsidTr="005B7AA6">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*Refers to NMTEACH Rubric:</w:t>
            </w:r>
          </w:p>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1A-Demonstrating knowledge of content</w:t>
            </w:r>
          </w:p>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1B-Designing coherent instruction</w:t>
            </w:r>
          </w:p>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1C-Setting Instructional outcomes</w:t>
            </w:r>
          </w:p>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1E-Demonstrating knowledge of students</w:t>
            </w:r>
          </w:p>
          <w:p w:rsidR="00E474FC" w:rsidRPr="00C561CA" w:rsidRDefault="00E474FC" w:rsidP="005B7AA6">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E474FC" w:rsidRPr="000140D3" w:rsidRDefault="00E474FC" w:rsidP="005B7AA6">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E474FC" w:rsidRPr="000140D3" w:rsidRDefault="00E474FC" w:rsidP="005B7AA6">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E474FC" w:rsidRDefault="00E474FC" w:rsidP="00E474FC">
      <w:pPr>
        <w:spacing w:after="0"/>
        <w:rPr>
          <w:rFonts w:ascii="Times New Roman" w:hAnsi="Times New Roman"/>
        </w:rPr>
      </w:pPr>
    </w:p>
    <w:p w:rsidR="00E474FC" w:rsidRDefault="00E474FC" w:rsidP="00E474FC"/>
    <w:p w:rsidR="00E474FC" w:rsidRDefault="00E474FC" w:rsidP="00E474FC"/>
    <w:p w:rsidR="00486D18" w:rsidRDefault="00486D18"/>
    <w:sectPr w:rsidR="00486D1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B3"/>
    <w:rsid w:val="002202DE"/>
    <w:rsid w:val="002F5786"/>
    <w:rsid w:val="00413EC5"/>
    <w:rsid w:val="00460E8A"/>
    <w:rsid w:val="00486D18"/>
    <w:rsid w:val="005F67EC"/>
    <w:rsid w:val="00653E6F"/>
    <w:rsid w:val="007B3DE1"/>
    <w:rsid w:val="009A5992"/>
    <w:rsid w:val="00AF1C04"/>
    <w:rsid w:val="00BF773D"/>
    <w:rsid w:val="00C87614"/>
    <w:rsid w:val="00C97EB3"/>
    <w:rsid w:val="00DF1E40"/>
    <w:rsid w:val="00E474FC"/>
    <w:rsid w:val="00E55F0D"/>
    <w:rsid w:val="00F9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0DF0-BE5E-4CDC-91B2-62D3A5A8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B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E6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2016-02-17T14:19:00Z</dcterms:created>
  <dcterms:modified xsi:type="dcterms:W3CDTF">2016-02-19T14:39:00Z</dcterms:modified>
</cp:coreProperties>
</file>